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EE" w:rsidRPr="003A761D" w:rsidRDefault="003A5FEE" w:rsidP="003A5FEE">
      <w:pPr>
        <w:rPr>
          <w:rFonts w:ascii="Arial" w:hAnsi="Arial" w:cs="Arial"/>
          <w:b/>
        </w:rPr>
      </w:pPr>
      <w:r w:rsidRPr="003A761D">
        <w:rPr>
          <w:rFonts w:ascii="Arial" w:hAnsi="Arial" w:cs="Arial"/>
          <w:b/>
          <w:bCs/>
        </w:rPr>
        <w:t>Auskreuzmodul DN160 / S15 MM</w:t>
      </w:r>
    </w:p>
    <w:p w:rsidR="003A5FEE" w:rsidRPr="003A761D" w:rsidRDefault="003A5FEE" w:rsidP="003A5FEE">
      <w:pPr>
        <w:rPr>
          <w:rFonts w:ascii="Arial" w:eastAsia="DINNextLTPro-Light" w:hAnsi="Arial" w:cs="Arial"/>
          <w:color w:val="000000"/>
        </w:rPr>
      </w:pPr>
    </w:p>
    <w:p w:rsidR="003A5FEE" w:rsidRPr="003A761D" w:rsidRDefault="003A5FEE" w:rsidP="003A5FEE">
      <w:pPr>
        <w:rPr>
          <w:rFonts w:ascii="Arial" w:eastAsia="DINNextLTPro-Light" w:hAnsi="Arial" w:cs="Arial"/>
          <w:color w:val="000000"/>
        </w:rPr>
      </w:pPr>
      <w:r w:rsidRPr="003A761D">
        <w:rPr>
          <w:rFonts w:ascii="Arial" w:eastAsia="DINNextLTPro-Light" w:hAnsi="Arial" w:cs="Arial"/>
          <w:color w:val="000000"/>
        </w:rPr>
        <w:t xml:space="preserve">Das </w:t>
      </w:r>
      <w:r w:rsidRPr="003A761D">
        <w:rPr>
          <w:rFonts w:ascii="Arial" w:hAnsi="Arial" w:cs="Arial"/>
          <w:bCs/>
        </w:rPr>
        <w:t>Auskreuzungsmodul</w:t>
      </w:r>
      <w:r w:rsidRPr="003A761D">
        <w:rPr>
          <w:rFonts w:ascii="Arial" w:hAnsi="Arial" w:cs="Arial"/>
          <w:b/>
          <w:bCs/>
        </w:rPr>
        <w:t xml:space="preserve"> </w:t>
      </w:r>
      <w:r w:rsidRPr="003A761D">
        <w:rPr>
          <w:rFonts w:ascii="Arial" w:eastAsia="DINNextLTPro-Light" w:hAnsi="Arial" w:cs="Arial"/>
          <w:color w:val="000000"/>
        </w:rPr>
        <w:t xml:space="preserve">dient zum Auskreuzen der Außenluft mit der Zuluft oder der Abluft mit der Fortluft </w:t>
      </w:r>
      <w:r>
        <w:rPr>
          <w:rFonts w:ascii="Arial" w:eastAsia="DINNextLTPro-Light" w:hAnsi="Arial" w:cs="Arial"/>
          <w:color w:val="000000"/>
        </w:rPr>
        <w:t xml:space="preserve">z. B. </w:t>
      </w:r>
      <w:r w:rsidRPr="003A761D">
        <w:rPr>
          <w:rFonts w:ascii="Arial" w:eastAsia="DINNextLTPro-Light" w:hAnsi="Arial" w:cs="Arial"/>
          <w:color w:val="000000"/>
        </w:rPr>
        <w:t xml:space="preserve">bei </w:t>
      </w:r>
      <w:r>
        <w:rPr>
          <w:rFonts w:ascii="Arial" w:eastAsia="DINNextLTPro-Light" w:hAnsi="Arial" w:cs="Arial"/>
          <w:color w:val="000000"/>
        </w:rPr>
        <w:t xml:space="preserve">den </w:t>
      </w:r>
      <w:r w:rsidRPr="003A761D">
        <w:rPr>
          <w:rFonts w:ascii="Arial" w:eastAsia="DINNextLTPro-Light" w:hAnsi="Arial" w:cs="Arial"/>
          <w:color w:val="000000"/>
        </w:rPr>
        <w:t>Kompaktlüftungsgeräten der Type LG350 oder LG450. Es besteht aus einem wärmebrückenfreien und wärmegedämmten EPP-Gehäuse mit wahlweisen Anschlusspositionen</w:t>
      </w:r>
      <w:r>
        <w:rPr>
          <w:rFonts w:ascii="Arial" w:eastAsia="DINNextLTPro-Light" w:hAnsi="Arial" w:cs="Arial"/>
          <w:color w:val="000000"/>
        </w:rPr>
        <w:t xml:space="preserve"> </w:t>
      </w:r>
      <w:r w:rsidRPr="003A761D">
        <w:rPr>
          <w:rFonts w:ascii="Arial" w:eastAsia="DINNextLTPro-Light" w:hAnsi="Arial" w:cs="Arial"/>
          <w:color w:val="000000"/>
        </w:rPr>
        <w:t>oben oder seitlich</w:t>
      </w:r>
      <w:r>
        <w:rPr>
          <w:rFonts w:ascii="Arial" w:eastAsia="DINNextLTPro-Light" w:hAnsi="Arial" w:cs="Arial"/>
          <w:color w:val="000000"/>
        </w:rPr>
        <w:t>. Direkter Anschluss von</w:t>
      </w:r>
      <w:r w:rsidRPr="003A761D">
        <w:rPr>
          <w:rFonts w:ascii="Arial" w:eastAsia="DINNextLTPro-Light" w:hAnsi="Arial" w:cs="Arial"/>
          <w:color w:val="000000"/>
        </w:rPr>
        <w:t xml:space="preserve"> EPP-Rohren </w:t>
      </w:r>
      <w:r>
        <w:rPr>
          <w:rFonts w:ascii="Arial" w:eastAsia="DINNextLTPro-Light" w:hAnsi="Arial" w:cs="Arial"/>
          <w:color w:val="000000"/>
        </w:rPr>
        <w:t>mit DN</w:t>
      </w:r>
      <w:r w:rsidRPr="003A761D">
        <w:rPr>
          <w:rFonts w:ascii="Arial" w:eastAsia="DINNextLTPro-Light" w:hAnsi="Arial" w:cs="Arial"/>
          <w:color w:val="000000"/>
        </w:rPr>
        <w:t>160</w:t>
      </w:r>
      <w:r>
        <w:rPr>
          <w:rFonts w:ascii="Arial" w:eastAsia="DINNextLTPro-Light" w:hAnsi="Arial" w:cs="Arial"/>
          <w:color w:val="000000"/>
        </w:rPr>
        <w:t xml:space="preserve"> mm und einer Wandstärke von 15 mm ohne zusätzliche Verbindungselemente</w:t>
      </w:r>
      <w:r w:rsidRPr="003A761D">
        <w:rPr>
          <w:rFonts w:ascii="Arial" w:eastAsia="DINNextLTPro-Light" w:hAnsi="Arial" w:cs="Arial"/>
          <w:color w:val="000000"/>
        </w:rPr>
        <w:t>. Die nicht benötigten Anschlüsse können mittels der im Lieferumfang enthaltenen Verschluss</w:t>
      </w:r>
      <w:r>
        <w:rPr>
          <w:rFonts w:ascii="Arial" w:eastAsia="DINNextLTPro-Light" w:hAnsi="Arial" w:cs="Arial"/>
          <w:color w:val="000000"/>
        </w:rPr>
        <w:t>s</w:t>
      </w:r>
      <w:r w:rsidRPr="003A761D">
        <w:rPr>
          <w:rFonts w:ascii="Arial" w:eastAsia="DINNextLTPro-Light" w:hAnsi="Arial" w:cs="Arial"/>
          <w:color w:val="000000"/>
        </w:rPr>
        <w:t xml:space="preserve">topfen </w:t>
      </w:r>
      <w:r>
        <w:rPr>
          <w:rFonts w:ascii="Arial" w:eastAsia="DINNextLTPro-Light" w:hAnsi="Arial" w:cs="Arial"/>
          <w:color w:val="000000"/>
        </w:rPr>
        <w:t>ver</w:t>
      </w:r>
      <w:r w:rsidRPr="003A761D">
        <w:rPr>
          <w:rFonts w:ascii="Arial" w:eastAsia="DINNextLTPro-Light" w:hAnsi="Arial" w:cs="Arial"/>
          <w:color w:val="000000"/>
        </w:rPr>
        <w:t xml:space="preserve">schlossen werden. </w:t>
      </w:r>
      <w:bookmarkStart w:id="0" w:name="_Hlk533077290"/>
      <w:r w:rsidRPr="003A761D">
        <w:rPr>
          <w:rFonts w:ascii="Arial" w:eastAsia="DINNextLTPro-Light" w:hAnsi="Arial" w:cs="Arial"/>
          <w:color w:val="000000"/>
        </w:rPr>
        <w:t>Für den Übergang auf Wickelfalzrohre</w:t>
      </w:r>
      <w:r>
        <w:rPr>
          <w:rFonts w:ascii="Arial" w:eastAsia="DINNextLTPro-Light" w:hAnsi="Arial" w:cs="Arial"/>
          <w:color w:val="000000"/>
        </w:rPr>
        <w:t xml:space="preserve"> mit DN200 oder DN160</w:t>
      </w:r>
      <w:r w:rsidRPr="003A761D">
        <w:rPr>
          <w:rFonts w:ascii="Arial" w:eastAsia="DINNextLTPro-Light" w:hAnsi="Arial" w:cs="Arial"/>
          <w:color w:val="000000"/>
        </w:rPr>
        <w:t xml:space="preserve"> sind verzinkte zylindrische Reduktionen mit Doppellippendichtung erforderlich.</w:t>
      </w:r>
    </w:p>
    <w:bookmarkEnd w:id="0"/>
    <w:p w:rsidR="003A5FEE" w:rsidRPr="003A761D" w:rsidRDefault="003A5FEE" w:rsidP="003A5FEE">
      <w:pPr>
        <w:rPr>
          <w:rFonts w:ascii="Arial" w:eastAsia="DINNextLTPro-Light" w:hAnsi="Arial" w:cs="Arial"/>
          <w:color w:val="000000"/>
        </w:rPr>
      </w:pPr>
    </w:p>
    <w:p w:rsidR="003A5FEE" w:rsidRDefault="003A5FEE" w:rsidP="003A5FEE">
      <w:pPr>
        <w:rPr>
          <w:rFonts w:ascii="Arial" w:eastAsia="DINNextLTPro-Light" w:hAnsi="Arial" w:cs="Arial"/>
          <w:b/>
          <w:color w:val="000000"/>
        </w:rPr>
      </w:pPr>
      <w:r w:rsidRPr="003A761D">
        <w:rPr>
          <w:rFonts w:ascii="Arial" w:eastAsia="DINNextLTPro-Light" w:hAnsi="Arial" w:cs="Arial"/>
          <w:b/>
          <w:color w:val="000000"/>
        </w:rPr>
        <w:t>Technische Daten:</w:t>
      </w:r>
    </w:p>
    <w:p w:rsidR="003A5FEE" w:rsidRDefault="003A5FEE" w:rsidP="003A5FEE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eastAsia="DINNextLTPro-Medium" w:hAnsi="Arial" w:cs="Arial"/>
          <w:iCs/>
          <w:sz w:val="20"/>
          <w:szCs w:val="20"/>
        </w:rPr>
      </w:pPr>
      <w:r w:rsidRPr="003A761D">
        <w:rPr>
          <w:rFonts w:ascii="Arial" w:eastAsia="DINNextLTPro-Medium" w:hAnsi="Arial" w:cs="Arial"/>
          <w:iCs/>
          <w:sz w:val="20"/>
          <w:szCs w:val="20"/>
        </w:rPr>
        <w:t>Systemdruck</w:t>
      </w:r>
      <w:r>
        <w:rPr>
          <w:rFonts w:ascii="Arial" w:eastAsia="DINNextLTPro-Medium" w:hAnsi="Arial" w:cs="Arial"/>
          <w:iCs/>
          <w:sz w:val="20"/>
          <w:szCs w:val="20"/>
        </w:rPr>
        <w:t>:</w:t>
      </w:r>
      <w:r w:rsidRPr="003A761D">
        <w:rPr>
          <w:rFonts w:ascii="Arial" w:eastAsia="DINNextLTPro-Medium" w:hAnsi="Arial" w:cs="Arial"/>
          <w:iCs/>
          <w:sz w:val="20"/>
          <w:szCs w:val="20"/>
        </w:rPr>
        <w:t xml:space="preserve"> max. 630 </w:t>
      </w:r>
      <w:proofErr w:type="spellStart"/>
      <w:r w:rsidRPr="003A761D">
        <w:rPr>
          <w:rFonts w:ascii="Arial" w:eastAsia="DINNextLTPro-Medium" w:hAnsi="Arial" w:cs="Arial"/>
          <w:iCs/>
          <w:sz w:val="20"/>
          <w:szCs w:val="20"/>
        </w:rPr>
        <w:t>Pa</w:t>
      </w:r>
      <w:proofErr w:type="spellEnd"/>
    </w:p>
    <w:p w:rsidR="003A5FEE" w:rsidRPr="003A761D" w:rsidRDefault="003A5FEE" w:rsidP="003A5FEE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eastAsia="DINNextLTPro-Medium" w:hAnsi="Arial" w:cs="Arial"/>
          <w:iCs/>
          <w:sz w:val="20"/>
          <w:szCs w:val="20"/>
        </w:rPr>
      </w:pPr>
      <w:r w:rsidRPr="003A761D">
        <w:rPr>
          <w:rFonts w:ascii="Arial" w:eastAsia="DINNextLTPro-Light" w:hAnsi="Arial" w:cs="Arial"/>
          <w:color w:val="000000"/>
          <w:sz w:val="20"/>
          <w:szCs w:val="20"/>
        </w:rPr>
        <w:t>Dichtheitsklasse</w:t>
      </w:r>
      <w:r>
        <w:rPr>
          <w:rFonts w:ascii="Arial" w:eastAsia="DINNextLTPro-Light" w:hAnsi="Arial" w:cs="Arial"/>
          <w:color w:val="000000"/>
          <w:sz w:val="20"/>
          <w:szCs w:val="20"/>
        </w:rPr>
        <w:t>: C</w:t>
      </w:r>
    </w:p>
    <w:p w:rsidR="003A5FEE" w:rsidRPr="003A761D" w:rsidRDefault="003A5FEE" w:rsidP="003A5FEE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eastAsia="DINNextLTPro-Medium" w:hAnsi="Arial" w:cs="Arial"/>
          <w:iCs/>
          <w:sz w:val="20"/>
          <w:szCs w:val="20"/>
        </w:rPr>
      </w:pPr>
      <w:r w:rsidRPr="003A761D">
        <w:rPr>
          <w:rFonts w:ascii="Arial" w:eastAsia="DINNextLTPro-Light" w:hAnsi="Arial" w:cs="Arial"/>
          <w:color w:val="000000"/>
          <w:sz w:val="20"/>
          <w:szCs w:val="20"/>
        </w:rPr>
        <w:t>Wärmeleitfähigkeit λ = 0,035 W/</w:t>
      </w:r>
      <w:proofErr w:type="spellStart"/>
      <w:r w:rsidRPr="003A761D">
        <w:rPr>
          <w:rFonts w:ascii="Arial" w:eastAsia="DINNextLTPro-Light" w:hAnsi="Arial" w:cs="Arial"/>
          <w:color w:val="000000"/>
          <w:sz w:val="20"/>
          <w:szCs w:val="20"/>
        </w:rPr>
        <w:t>mK.</w:t>
      </w:r>
      <w:proofErr w:type="spellEnd"/>
    </w:p>
    <w:p w:rsidR="003A5FEE" w:rsidRPr="003A761D" w:rsidRDefault="003A5FEE" w:rsidP="003A5FEE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eastAsia="DINNextLTPro-Medium" w:hAnsi="Arial" w:cs="Arial"/>
          <w:iCs/>
          <w:sz w:val="20"/>
          <w:szCs w:val="20"/>
        </w:rPr>
      </w:pPr>
      <w:r w:rsidRPr="003A761D">
        <w:rPr>
          <w:rFonts w:ascii="Arial" w:eastAsia="DINNextLTPro-Medium" w:hAnsi="Arial" w:cs="Arial"/>
          <w:iCs/>
          <w:sz w:val="20"/>
          <w:szCs w:val="20"/>
        </w:rPr>
        <w:t>Abmessungen:</w:t>
      </w:r>
      <w:r w:rsidRPr="003A761D">
        <w:rPr>
          <w:rFonts w:ascii="Arial" w:hAnsi="Arial" w:cs="Arial"/>
          <w:sz w:val="20"/>
          <w:szCs w:val="20"/>
        </w:rPr>
        <w:t xml:space="preserve"> B x H x T = 623 x 532 x 250 mm</w:t>
      </w:r>
    </w:p>
    <w:p w:rsidR="003A5FEE" w:rsidRPr="003A761D" w:rsidRDefault="003A5FEE" w:rsidP="003A5FEE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A761D">
        <w:rPr>
          <w:rFonts w:ascii="Arial" w:hAnsi="Arial" w:cs="Arial"/>
          <w:bCs/>
          <w:sz w:val="20"/>
          <w:szCs w:val="20"/>
        </w:rPr>
        <w:t>Luftanschlüsse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2E6427">
        <w:rPr>
          <w:rFonts w:ascii="Arial" w:hAnsi="Arial" w:cs="Arial"/>
          <w:bCs/>
          <w:sz w:val="20"/>
          <w:szCs w:val="20"/>
        </w:rPr>
        <w:t>Ø</w:t>
      </w:r>
      <w:r w:rsidRPr="003A761D">
        <w:rPr>
          <w:rFonts w:ascii="Arial" w:hAnsi="Arial" w:cs="Arial"/>
          <w:bCs/>
          <w:sz w:val="20"/>
          <w:szCs w:val="20"/>
        </w:rPr>
        <w:t xml:space="preserve"> 1</w:t>
      </w:r>
      <w:r>
        <w:rPr>
          <w:rFonts w:ascii="Arial" w:hAnsi="Arial" w:cs="Arial"/>
          <w:bCs/>
          <w:sz w:val="20"/>
          <w:szCs w:val="20"/>
        </w:rPr>
        <w:t>9</w:t>
      </w:r>
      <w:r w:rsidRPr="003A761D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 xml:space="preserve"> mm (</w:t>
      </w:r>
      <w:proofErr w:type="spellStart"/>
      <w:r>
        <w:rPr>
          <w:rFonts w:ascii="Arial" w:hAnsi="Arial" w:cs="Arial"/>
          <w:bCs/>
          <w:sz w:val="20"/>
          <w:szCs w:val="20"/>
        </w:rPr>
        <w:t>Muffenmaß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für EPP-Rohr mit DN160 mm und Wandstärke 15 mm)</w:t>
      </w:r>
    </w:p>
    <w:p w:rsidR="003A5FEE" w:rsidRPr="00EE583F" w:rsidRDefault="003A5FEE" w:rsidP="003A5FEE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A761D">
        <w:rPr>
          <w:rFonts w:ascii="Arial" w:hAnsi="Arial" w:cs="Arial"/>
          <w:bCs/>
          <w:sz w:val="20"/>
          <w:szCs w:val="20"/>
        </w:rPr>
        <w:t>Gewicht: rd. 3,075 kg</w:t>
      </w:r>
    </w:p>
    <w:p w:rsidR="003A5FEE" w:rsidRPr="003A761D" w:rsidRDefault="003A5FEE" w:rsidP="003A5FEE">
      <w:pPr>
        <w:tabs>
          <w:tab w:val="left" w:pos="284"/>
          <w:tab w:val="left" w:pos="567"/>
        </w:tabs>
        <w:rPr>
          <w:rFonts w:ascii="Arial" w:hAnsi="Arial" w:cs="Arial"/>
        </w:rPr>
      </w:pPr>
    </w:p>
    <w:p w:rsidR="003A5FEE" w:rsidRPr="003A761D" w:rsidRDefault="003A5FEE" w:rsidP="003A5FEE">
      <w:pPr>
        <w:rPr>
          <w:rFonts w:ascii="Arial" w:eastAsia="DINNextLTPro-Light" w:hAnsi="Arial" w:cs="Arial"/>
          <w:color w:val="000000"/>
          <w:lang w:val="da-DK"/>
        </w:rPr>
      </w:pPr>
      <w:bookmarkStart w:id="1" w:name="_Hlk516735055"/>
      <w:r w:rsidRPr="003A761D">
        <w:rPr>
          <w:rFonts w:ascii="Arial" w:eastAsia="DINNextLTPro-Light" w:hAnsi="Arial" w:cs="Arial"/>
          <w:color w:val="000000"/>
          <w:lang w:val="da-DK"/>
        </w:rPr>
        <w:t>Fabrikat:</w:t>
      </w:r>
      <w:r w:rsidRPr="003A761D">
        <w:rPr>
          <w:rFonts w:ascii="Arial" w:eastAsia="DINNextLTPro-Light" w:hAnsi="Arial" w:cs="Arial"/>
          <w:color w:val="000000"/>
          <w:lang w:val="da-DK"/>
        </w:rPr>
        <w:tab/>
        <w:t>PICHLER</w:t>
      </w:r>
    </w:p>
    <w:p w:rsidR="003A5FEE" w:rsidRPr="003A761D" w:rsidRDefault="003A5FEE" w:rsidP="003A5FEE">
      <w:pPr>
        <w:rPr>
          <w:rFonts w:ascii="Arial" w:eastAsia="DINNextLTPro-Medium" w:hAnsi="Arial" w:cs="Arial"/>
          <w:b/>
          <w:color w:val="000000"/>
          <w:lang w:val="da-DK"/>
        </w:rPr>
      </w:pPr>
      <w:r w:rsidRPr="003A761D">
        <w:rPr>
          <w:rFonts w:ascii="Arial" w:eastAsia="DINNextLTPro-Light" w:hAnsi="Arial" w:cs="Arial"/>
          <w:color w:val="000000"/>
          <w:lang w:val="da-DK"/>
        </w:rPr>
        <w:t>Type:</w:t>
      </w:r>
      <w:r w:rsidRPr="003A761D">
        <w:rPr>
          <w:rFonts w:ascii="Arial" w:eastAsia="DINNextLTPro-Light" w:hAnsi="Arial" w:cs="Arial"/>
          <w:color w:val="000000"/>
          <w:lang w:val="da-DK"/>
        </w:rPr>
        <w:tab/>
      </w:r>
      <w:r w:rsidRPr="003A761D">
        <w:rPr>
          <w:rFonts w:ascii="Arial" w:eastAsia="DINNextLTPro-Light" w:hAnsi="Arial" w:cs="Arial"/>
          <w:color w:val="000000"/>
          <w:lang w:val="da-DK"/>
        </w:rPr>
        <w:tab/>
      </w:r>
      <w:r w:rsidRPr="00FE1CD2">
        <w:rPr>
          <w:rFonts w:ascii="Arial" w:eastAsia="DINNextLTPro-Light" w:hAnsi="Arial" w:cs="Arial"/>
          <w:b/>
          <w:color w:val="000000"/>
          <w:lang w:val="da-DK"/>
        </w:rPr>
        <w:t>08EPPAKM160MF</w:t>
      </w:r>
    </w:p>
    <w:p w:rsidR="003A5FEE" w:rsidRPr="003A761D" w:rsidRDefault="003A5FEE" w:rsidP="003A5FEE">
      <w:pPr>
        <w:rPr>
          <w:rFonts w:ascii="Arial" w:eastAsia="DINNextLTPro-Medium" w:hAnsi="Arial" w:cs="Arial"/>
          <w:color w:val="000000"/>
          <w:lang w:val="da-DK"/>
        </w:rPr>
      </w:pPr>
    </w:p>
    <w:p w:rsidR="003A5FEE" w:rsidRPr="003A761D" w:rsidRDefault="003A5FEE" w:rsidP="003A5FEE">
      <w:pPr>
        <w:ind w:left="708"/>
        <w:rPr>
          <w:rFonts w:ascii="Arial" w:eastAsia="DINNextLTPro-Light" w:hAnsi="Arial" w:cs="Arial"/>
          <w:color w:val="000000"/>
          <w:lang w:val="da-DK"/>
        </w:rPr>
      </w:pPr>
      <w:r w:rsidRPr="003A761D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3A5FEE" w:rsidRPr="003A761D" w:rsidRDefault="003A5FEE" w:rsidP="003A5FEE">
      <w:pPr>
        <w:ind w:firstLine="708"/>
        <w:rPr>
          <w:rFonts w:ascii="Arial" w:eastAsia="DINNextLTPro-Light" w:hAnsi="Arial" w:cs="Arial"/>
          <w:color w:val="000000"/>
          <w:lang w:val="en-GB"/>
        </w:rPr>
      </w:pPr>
      <w:r w:rsidRPr="003A761D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:rsidR="003A5FEE" w:rsidRDefault="003A5FEE" w:rsidP="003A5FEE">
      <w:pPr>
        <w:rPr>
          <w:rFonts w:ascii="Arial" w:eastAsia="DINNextLTPro-Light" w:hAnsi="Arial" w:cs="Arial"/>
          <w:color w:val="000000"/>
          <w:lang w:val="en-GB"/>
        </w:rPr>
      </w:pPr>
      <w:r w:rsidRPr="003A761D">
        <w:rPr>
          <w:rFonts w:ascii="Arial" w:eastAsia="DINNextLTPro-Light" w:hAnsi="Arial" w:cs="Arial"/>
          <w:color w:val="000000"/>
          <w:lang w:val="en-GB"/>
        </w:rPr>
        <w:t>ST</w:t>
      </w:r>
      <w:r w:rsidRPr="003A761D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  <w:bookmarkEnd w:id="1"/>
    </w:p>
    <w:p w:rsidR="003A5FEE" w:rsidRDefault="003A5FEE" w:rsidP="00202D27">
      <w:pPr>
        <w:overflowPunct/>
        <w:adjustRightInd/>
        <w:textAlignment w:val="auto"/>
        <w:rPr>
          <w:rFonts w:ascii="Arial" w:hAnsi="Arial" w:cs="Arial"/>
          <w:b/>
          <w:bCs/>
        </w:rPr>
      </w:pPr>
      <w:bookmarkStart w:id="2" w:name="_GoBack"/>
      <w:bookmarkEnd w:id="2"/>
    </w:p>
    <w:p w:rsidR="003A5FEE" w:rsidRDefault="003A5FEE" w:rsidP="00202D27">
      <w:pPr>
        <w:overflowPunct/>
        <w:adjustRightInd/>
        <w:textAlignment w:val="auto"/>
        <w:rPr>
          <w:rFonts w:ascii="Arial" w:hAnsi="Arial" w:cs="Arial"/>
          <w:b/>
          <w:bCs/>
        </w:rPr>
      </w:pPr>
    </w:p>
    <w:p w:rsidR="00B10CA5" w:rsidRPr="00202D27" w:rsidRDefault="00B10CA5" w:rsidP="00202D27">
      <w:pPr>
        <w:overflowPunct/>
        <w:adjustRightInd/>
        <w:textAlignment w:val="auto"/>
        <w:rPr>
          <w:rFonts w:ascii="Arial" w:hAnsi="Arial" w:cs="Arial"/>
          <w:b/>
          <w:bCs/>
        </w:rPr>
      </w:pPr>
      <w:r w:rsidRPr="00202D27">
        <w:rPr>
          <w:rFonts w:ascii="Arial" w:hAnsi="Arial" w:cs="Arial"/>
          <w:b/>
          <w:bCs/>
        </w:rPr>
        <w:t>EPP</w:t>
      </w:r>
      <w:r w:rsidR="00F90AF4">
        <w:rPr>
          <w:rFonts w:ascii="Arial" w:hAnsi="Arial" w:cs="Arial"/>
          <w:b/>
          <w:bCs/>
        </w:rPr>
        <w:t>-</w:t>
      </w:r>
      <w:r w:rsidRPr="00202D27">
        <w:rPr>
          <w:rFonts w:ascii="Arial" w:hAnsi="Arial" w:cs="Arial"/>
          <w:b/>
          <w:bCs/>
        </w:rPr>
        <w:t>Roh</w:t>
      </w:r>
      <w:r w:rsidR="00D91760" w:rsidRPr="00202D27">
        <w:rPr>
          <w:rFonts w:ascii="Arial" w:hAnsi="Arial" w:cs="Arial"/>
          <w:b/>
          <w:bCs/>
        </w:rPr>
        <w:t>r aus expandiertem Polypropylen</w:t>
      </w:r>
      <w:r w:rsidR="00F90AF4">
        <w:rPr>
          <w:rFonts w:ascii="Arial" w:hAnsi="Arial" w:cs="Arial"/>
          <w:b/>
          <w:bCs/>
        </w:rPr>
        <w:t xml:space="preserve"> mit Muffe</w:t>
      </w:r>
    </w:p>
    <w:p w:rsidR="00202D27" w:rsidRPr="00202D27" w:rsidRDefault="00202D27" w:rsidP="00202D27">
      <w:pPr>
        <w:overflowPunct/>
        <w:adjustRightInd/>
        <w:textAlignment w:val="auto"/>
        <w:rPr>
          <w:rFonts w:ascii="Arial" w:hAnsi="Arial" w:cs="Arial"/>
          <w:bCs/>
        </w:rPr>
      </w:pPr>
    </w:p>
    <w:p w:rsidR="00202D27" w:rsidRPr="00202D27" w:rsidRDefault="00202D27" w:rsidP="00202D27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2A2008" w:rsidRDefault="002A2008" w:rsidP="00D91760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="00B10CA5"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="00B10CA5"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="00B10CA5" w:rsidRPr="00202D27">
        <w:rPr>
          <w:rFonts w:ascii="Arial" w:hAnsi="Arial" w:cs="Arial"/>
        </w:rPr>
        <w:t xml:space="preserve">630 </w:t>
      </w:r>
      <w:proofErr w:type="spellStart"/>
      <w:r w:rsidR="00B10CA5" w:rsidRPr="00202D27">
        <w:rPr>
          <w:rFonts w:ascii="Arial" w:hAnsi="Arial" w:cs="Arial"/>
        </w:rPr>
        <w:t>Pa</w:t>
      </w:r>
      <w:proofErr w:type="spellEnd"/>
    </w:p>
    <w:p w:rsidR="00202D27" w:rsidRDefault="00B10CA5" w:rsidP="00D91760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 w:rsidR="00202D27"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 w:rsidR="002A2008"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9B141E" w:rsidRDefault="00FF26BC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Wärmeleitfähigkeit: </w:t>
      </w:r>
      <w:r w:rsidR="0047321A">
        <w:rPr>
          <w:rFonts w:ascii="Arial" w:hAnsi="Arial" w:cs="Arial"/>
        </w:rPr>
        <w:t xml:space="preserve">λ = </w:t>
      </w:r>
      <w:r w:rsidR="009B141E">
        <w:rPr>
          <w:rFonts w:ascii="Arial" w:hAnsi="Arial" w:cs="Arial"/>
        </w:rPr>
        <w:t>0,035</w:t>
      </w:r>
      <w:r w:rsidR="0047321A">
        <w:rPr>
          <w:rFonts w:ascii="Arial" w:hAnsi="Arial" w:cs="Arial"/>
        </w:rPr>
        <w:t xml:space="preserve"> W/</w:t>
      </w:r>
      <w:proofErr w:type="spellStart"/>
      <w:r w:rsidR="0047321A">
        <w:rPr>
          <w:rFonts w:ascii="Arial" w:hAnsi="Arial" w:cs="Arial"/>
        </w:rPr>
        <w:t>mK</w:t>
      </w:r>
      <w:proofErr w:type="spellEnd"/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202D27" w:rsidRDefault="00B10CA5" w:rsidP="00D91760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 w:rsidR="00202D27">
        <w:rPr>
          <w:rFonts w:ascii="Arial" w:hAnsi="Arial" w:cs="Arial"/>
        </w:rPr>
        <w:t xml:space="preserve"> Ø </w:t>
      </w:r>
      <w:r w:rsidRPr="00202D27">
        <w:rPr>
          <w:rFonts w:ascii="Arial" w:hAnsi="Arial" w:cs="Arial"/>
        </w:rPr>
        <w:t>125 mm</w:t>
      </w:r>
    </w:p>
    <w:p w:rsidR="00B10CA5" w:rsidRDefault="00B10CA5" w:rsidP="00D91760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 w:rsidR="00202D27">
        <w:rPr>
          <w:rFonts w:ascii="Arial" w:hAnsi="Arial" w:cs="Arial"/>
        </w:rPr>
        <w:t xml:space="preserve"> </w:t>
      </w:r>
      <w:r w:rsidRPr="00202D27">
        <w:rPr>
          <w:rFonts w:ascii="Arial" w:hAnsi="Arial" w:cs="Arial"/>
        </w:rPr>
        <w:t>15 mm</w:t>
      </w:r>
    </w:p>
    <w:p w:rsidR="00202D27" w:rsidRPr="00202D27" w:rsidRDefault="00202D27" w:rsidP="00D91760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Lieferlänge: 1000 mm</w:t>
      </w:r>
    </w:p>
    <w:p w:rsidR="00B10CA5" w:rsidRPr="00202D27" w:rsidRDefault="00B10CA5" w:rsidP="00D91760">
      <w:pPr>
        <w:rPr>
          <w:rFonts w:ascii="Arial" w:hAnsi="Arial" w:cs="Arial"/>
        </w:rPr>
      </w:pPr>
    </w:p>
    <w:p w:rsidR="00B10CA5" w:rsidRPr="00202D27" w:rsidRDefault="00D91760" w:rsidP="00D91760">
      <w:pPr>
        <w:rPr>
          <w:rFonts w:ascii="Arial" w:hAnsi="Arial" w:cs="Arial"/>
        </w:rPr>
      </w:pPr>
      <w:r w:rsidRPr="00202D27">
        <w:rPr>
          <w:rFonts w:ascii="Arial" w:hAnsi="Arial" w:cs="Arial"/>
        </w:rPr>
        <w:t>Fabrikat:</w:t>
      </w:r>
      <w:r w:rsidR="00202D27">
        <w:rPr>
          <w:rFonts w:ascii="Arial" w:hAnsi="Arial" w:cs="Arial"/>
        </w:rPr>
        <w:tab/>
      </w:r>
      <w:r w:rsidR="00B10CA5" w:rsidRPr="00202D27">
        <w:rPr>
          <w:rFonts w:ascii="Arial" w:hAnsi="Arial" w:cs="Arial"/>
        </w:rPr>
        <w:t>PICHLER</w:t>
      </w:r>
    </w:p>
    <w:p w:rsidR="00B10CA5" w:rsidRPr="00202D27" w:rsidRDefault="00D91760" w:rsidP="00D91760">
      <w:pPr>
        <w:rPr>
          <w:rFonts w:ascii="Arial" w:hAnsi="Arial" w:cs="Arial"/>
          <w:b/>
        </w:rPr>
      </w:pPr>
      <w:r w:rsidRPr="00202D27">
        <w:rPr>
          <w:rFonts w:ascii="Arial" w:hAnsi="Arial" w:cs="Arial"/>
        </w:rPr>
        <w:t>Type:</w:t>
      </w:r>
      <w:r w:rsidR="00202D27">
        <w:rPr>
          <w:rFonts w:ascii="Arial" w:hAnsi="Arial" w:cs="Arial"/>
        </w:rPr>
        <w:tab/>
      </w:r>
      <w:r w:rsidR="00202D27">
        <w:rPr>
          <w:rFonts w:ascii="Arial" w:hAnsi="Arial" w:cs="Arial"/>
        </w:rPr>
        <w:tab/>
      </w:r>
      <w:r w:rsidR="00B10CA5" w:rsidRPr="00202D27">
        <w:rPr>
          <w:rFonts w:ascii="Arial" w:hAnsi="Arial" w:cs="Arial"/>
          <w:b/>
        </w:rPr>
        <w:t>08EPPR125151</w:t>
      </w:r>
    </w:p>
    <w:p w:rsidR="00202D27" w:rsidRPr="005E2D74" w:rsidRDefault="00202D27" w:rsidP="00202D27">
      <w:pPr>
        <w:rPr>
          <w:rFonts w:ascii="Arial" w:eastAsia="DINNextLTPro-Light" w:hAnsi="Arial" w:cs="Arial"/>
          <w:lang w:val="en-US"/>
        </w:rPr>
      </w:pPr>
    </w:p>
    <w:p w:rsidR="00202D27" w:rsidRPr="005C620C" w:rsidRDefault="00202D27" w:rsidP="00202D27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202D27" w:rsidRPr="00F90AF4" w:rsidRDefault="00202D27" w:rsidP="00202D27">
      <w:pPr>
        <w:ind w:firstLine="708"/>
        <w:rPr>
          <w:rFonts w:ascii="Arial" w:eastAsia="DINNextLTPro-Light" w:hAnsi="Arial" w:cs="Arial"/>
          <w:lang w:val="de-AT"/>
        </w:rPr>
      </w:pPr>
      <w:r w:rsidRPr="00F90AF4">
        <w:rPr>
          <w:rFonts w:ascii="Arial" w:eastAsia="DINNextLTPro-Light" w:hAnsi="Arial" w:cs="Arial"/>
          <w:lang w:val="de-AT"/>
        </w:rPr>
        <w:t>So: ………………..</w:t>
      </w:r>
    </w:p>
    <w:p w:rsidR="00202D27" w:rsidRPr="00F90AF4" w:rsidRDefault="00202D27" w:rsidP="00202D27">
      <w:pPr>
        <w:rPr>
          <w:rFonts w:ascii="Arial" w:eastAsia="DINNextLTPro-Light" w:hAnsi="Arial" w:cs="Arial"/>
          <w:lang w:val="de-AT"/>
        </w:rPr>
      </w:pPr>
      <w:r w:rsidRPr="00F90AF4">
        <w:rPr>
          <w:rFonts w:ascii="Arial" w:eastAsia="DINNextLTPro-Light" w:hAnsi="Arial" w:cs="Arial"/>
          <w:lang w:val="de-AT"/>
        </w:rPr>
        <w:t>ST</w:t>
      </w:r>
      <w:r w:rsidRPr="00F90AF4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202D27" w:rsidRPr="00F90AF4" w:rsidRDefault="00202D27" w:rsidP="00202D27">
      <w:pPr>
        <w:rPr>
          <w:rFonts w:ascii="Arial" w:eastAsia="DINNextLTPro-Light" w:hAnsi="Arial" w:cs="Arial"/>
          <w:lang w:val="de-AT"/>
        </w:rPr>
      </w:pPr>
    </w:p>
    <w:p w:rsidR="00D91760" w:rsidRPr="00202D27" w:rsidRDefault="00D91760" w:rsidP="00D91760">
      <w:pPr>
        <w:rPr>
          <w:rFonts w:ascii="Arial" w:hAnsi="Arial" w:cs="Arial"/>
        </w:rPr>
      </w:pPr>
    </w:p>
    <w:p w:rsidR="00B10CA5" w:rsidRPr="00202D27" w:rsidRDefault="00B10CA5" w:rsidP="00D91760">
      <w:pPr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 w:rsidR="00F90AF4"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>Roh</w:t>
      </w:r>
      <w:r w:rsidR="00D91760" w:rsidRPr="00202D27">
        <w:rPr>
          <w:rFonts w:ascii="Arial" w:hAnsi="Arial" w:cs="Arial"/>
          <w:b/>
        </w:rPr>
        <w:t>r aus expandiertem Polypropylen</w:t>
      </w:r>
      <w:r w:rsidR="00F90AF4">
        <w:rPr>
          <w:rFonts w:ascii="Arial" w:hAnsi="Arial" w:cs="Arial"/>
          <w:b/>
        </w:rPr>
        <w:t xml:space="preserve"> </w:t>
      </w:r>
      <w:r w:rsidR="00F90AF4">
        <w:rPr>
          <w:rFonts w:ascii="Arial" w:hAnsi="Arial" w:cs="Arial"/>
          <w:b/>
          <w:bCs/>
        </w:rPr>
        <w:t>mit Muffe</w:t>
      </w:r>
    </w:p>
    <w:p w:rsidR="00202D27" w:rsidRPr="00202D27" w:rsidRDefault="00202D27" w:rsidP="00202D27">
      <w:pPr>
        <w:overflowPunct/>
        <w:adjustRightInd/>
        <w:textAlignment w:val="auto"/>
        <w:rPr>
          <w:rFonts w:ascii="Arial" w:hAnsi="Arial" w:cs="Arial"/>
          <w:bCs/>
        </w:rPr>
      </w:pPr>
    </w:p>
    <w:p w:rsidR="00202D27" w:rsidRPr="00202D27" w:rsidRDefault="00202D27" w:rsidP="00202D27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2A2008" w:rsidRDefault="002A2008" w:rsidP="002A200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202D27" w:rsidRDefault="002A2008" w:rsidP="002A200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9B141E" w:rsidRP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lastRenderedPageBreak/>
        <w:t>Durchmesser:</w:t>
      </w:r>
      <w:r>
        <w:rPr>
          <w:rFonts w:ascii="Arial" w:hAnsi="Arial" w:cs="Arial"/>
        </w:rPr>
        <w:t xml:space="preserve"> Ø 160</w:t>
      </w:r>
      <w:r w:rsidRPr="00202D27">
        <w:rPr>
          <w:rFonts w:ascii="Arial" w:hAnsi="Arial" w:cs="Arial"/>
        </w:rPr>
        <w:t xml:space="preserve"> mm</w:t>
      </w:r>
    </w:p>
    <w:p w:rsid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</w:t>
      </w:r>
      <w:r w:rsidRPr="00202D27">
        <w:rPr>
          <w:rFonts w:ascii="Arial" w:hAnsi="Arial" w:cs="Arial"/>
        </w:rPr>
        <w:t>15 mm</w:t>
      </w:r>
    </w:p>
    <w:p w:rsidR="00202D27" w:rsidRP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Lieferlänge: 1000 mm</w:t>
      </w:r>
    </w:p>
    <w:p w:rsidR="00202D27" w:rsidRPr="00202D27" w:rsidRDefault="00202D27" w:rsidP="00202D27">
      <w:pPr>
        <w:rPr>
          <w:rFonts w:ascii="Arial" w:hAnsi="Arial" w:cs="Arial"/>
        </w:rPr>
      </w:pPr>
    </w:p>
    <w:p w:rsidR="00202D27" w:rsidRPr="00202D27" w:rsidRDefault="00202D27" w:rsidP="00202D27">
      <w:pPr>
        <w:rPr>
          <w:rFonts w:ascii="Arial" w:hAnsi="Arial" w:cs="Arial"/>
        </w:rPr>
      </w:pPr>
      <w:r w:rsidRPr="00202D27">
        <w:rPr>
          <w:rFonts w:ascii="Arial" w:hAnsi="Arial" w:cs="Arial"/>
        </w:rPr>
        <w:t>Fabrikat:</w:t>
      </w:r>
      <w:r>
        <w:rPr>
          <w:rFonts w:ascii="Arial" w:hAnsi="Arial" w:cs="Arial"/>
        </w:rPr>
        <w:tab/>
      </w:r>
      <w:r w:rsidRPr="00202D27">
        <w:rPr>
          <w:rFonts w:ascii="Arial" w:hAnsi="Arial" w:cs="Arial"/>
        </w:rPr>
        <w:t>PICHLER</w:t>
      </w:r>
    </w:p>
    <w:p w:rsidR="00202D27" w:rsidRPr="00202D27" w:rsidRDefault="00202D27" w:rsidP="00202D27">
      <w:pPr>
        <w:rPr>
          <w:rFonts w:ascii="Arial" w:hAnsi="Arial" w:cs="Arial"/>
          <w:b/>
        </w:rPr>
      </w:pPr>
      <w:r w:rsidRPr="00202D27">
        <w:rPr>
          <w:rFonts w:ascii="Arial" w:hAnsi="Arial" w:cs="Arial"/>
        </w:rPr>
        <w:t>Type: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2D27">
        <w:rPr>
          <w:rFonts w:ascii="Arial" w:hAnsi="Arial" w:cs="Arial"/>
          <w:b/>
        </w:rPr>
        <w:t>08EPPR</w:t>
      </w:r>
      <w:r>
        <w:rPr>
          <w:rFonts w:ascii="Arial" w:hAnsi="Arial" w:cs="Arial"/>
          <w:b/>
        </w:rPr>
        <w:t>160</w:t>
      </w:r>
      <w:r w:rsidRPr="00202D27">
        <w:rPr>
          <w:rFonts w:ascii="Arial" w:hAnsi="Arial" w:cs="Arial"/>
          <w:b/>
        </w:rPr>
        <w:t>151</w:t>
      </w:r>
    </w:p>
    <w:p w:rsidR="00202D27" w:rsidRPr="005E2D74" w:rsidRDefault="00202D27" w:rsidP="00202D27">
      <w:pPr>
        <w:rPr>
          <w:rFonts w:ascii="Arial" w:eastAsia="DINNextLTPro-Light" w:hAnsi="Arial" w:cs="Arial"/>
          <w:lang w:val="en-US"/>
        </w:rPr>
      </w:pPr>
    </w:p>
    <w:p w:rsidR="00202D27" w:rsidRPr="005C620C" w:rsidRDefault="00202D27" w:rsidP="00202D27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202D27" w:rsidRPr="005E2D74" w:rsidRDefault="00202D27" w:rsidP="00202D27">
      <w:pPr>
        <w:ind w:firstLine="708"/>
        <w:rPr>
          <w:rFonts w:ascii="Arial" w:eastAsia="DINNextLTPro-Light" w:hAnsi="Arial" w:cs="Arial"/>
          <w:lang w:val="en-GB"/>
        </w:rPr>
      </w:pPr>
      <w:r w:rsidRPr="005E2D74">
        <w:rPr>
          <w:rFonts w:ascii="Arial" w:eastAsia="DINNextLTPro-Light" w:hAnsi="Arial" w:cs="Arial"/>
          <w:lang w:val="en-GB"/>
        </w:rPr>
        <w:t>So: ………………..</w:t>
      </w:r>
    </w:p>
    <w:p w:rsidR="00202D27" w:rsidRPr="005E2D74" w:rsidRDefault="00202D27" w:rsidP="00202D27">
      <w:pPr>
        <w:rPr>
          <w:rFonts w:ascii="Arial" w:eastAsia="DINNextLTPro-Light" w:hAnsi="Arial" w:cs="Arial"/>
          <w:lang w:val="en-GB"/>
        </w:rPr>
      </w:pPr>
      <w:r w:rsidRPr="005E2D74">
        <w:rPr>
          <w:rFonts w:ascii="Arial" w:eastAsia="DINNextLTPro-Light" w:hAnsi="Arial" w:cs="Arial"/>
          <w:lang w:val="en-GB"/>
        </w:rPr>
        <w:t>ST</w:t>
      </w:r>
      <w:r w:rsidRPr="005E2D74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:rsidR="00202D27" w:rsidRPr="00BB2B8C" w:rsidRDefault="00202D27" w:rsidP="00D91760">
      <w:pPr>
        <w:rPr>
          <w:rFonts w:ascii="Arial" w:hAnsi="Arial" w:cs="Arial"/>
        </w:rPr>
      </w:pPr>
    </w:p>
    <w:p w:rsidR="00202D27" w:rsidRPr="00BB2B8C" w:rsidRDefault="00202D27" w:rsidP="00D91760">
      <w:pPr>
        <w:rPr>
          <w:rFonts w:ascii="Arial" w:hAnsi="Arial" w:cs="Arial"/>
        </w:rPr>
      </w:pPr>
    </w:p>
    <w:p w:rsidR="00202D27" w:rsidRPr="00202D27" w:rsidRDefault="00202D27" w:rsidP="00202D27">
      <w:pPr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 w:rsidR="00F90AF4"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>Rohr aus expandiertem Polypropylen</w:t>
      </w:r>
      <w:r w:rsidR="009B141E">
        <w:rPr>
          <w:rFonts w:ascii="Arial" w:hAnsi="Arial" w:cs="Arial"/>
          <w:b/>
        </w:rPr>
        <w:t xml:space="preserve"> ohne Muffe</w:t>
      </w:r>
    </w:p>
    <w:p w:rsidR="00202D27" w:rsidRPr="00202D27" w:rsidRDefault="00202D27" w:rsidP="00202D27">
      <w:pPr>
        <w:overflowPunct/>
        <w:adjustRightInd/>
        <w:textAlignment w:val="auto"/>
        <w:rPr>
          <w:rFonts w:ascii="Arial" w:hAnsi="Arial" w:cs="Arial"/>
          <w:bCs/>
        </w:rPr>
      </w:pPr>
    </w:p>
    <w:p w:rsidR="00202D27" w:rsidRPr="00202D27" w:rsidRDefault="00202D27" w:rsidP="00202D27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2A2008" w:rsidRDefault="002A2008" w:rsidP="002A200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2A2008" w:rsidRDefault="002A2008" w:rsidP="002A200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9B141E" w:rsidRP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160</w:t>
      </w:r>
      <w:r w:rsidRPr="00202D27">
        <w:rPr>
          <w:rFonts w:ascii="Arial" w:hAnsi="Arial" w:cs="Arial"/>
        </w:rPr>
        <w:t xml:space="preserve"> mm</w:t>
      </w:r>
    </w:p>
    <w:p w:rsid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40</w:t>
      </w:r>
      <w:r w:rsidRPr="00202D27">
        <w:rPr>
          <w:rFonts w:ascii="Arial" w:hAnsi="Arial" w:cs="Arial"/>
        </w:rPr>
        <w:t xml:space="preserve"> mm</w:t>
      </w:r>
    </w:p>
    <w:p w:rsidR="00202D27" w:rsidRP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Lieferlänge: 1000 mm</w:t>
      </w:r>
    </w:p>
    <w:p w:rsidR="00202D27" w:rsidRPr="00202D27" w:rsidRDefault="00202D27" w:rsidP="00202D27">
      <w:pPr>
        <w:rPr>
          <w:rFonts w:ascii="Arial" w:hAnsi="Arial" w:cs="Arial"/>
        </w:rPr>
      </w:pPr>
    </w:p>
    <w:p w:rsidR="00202D27" w:rsidRPr="00202D27" w:rsidRDefault="00202D27" w:rsidP="00202D27">
      <w:pPr>
        <w:rPr>
          <w:rFonts w:ascii="Arial" w:hAnsi="Arial" w:cs="Arial"/>
        </w:rPr>
      </w:pPr>
      <w:r w:rsidRPr="00202D27">
        <w:rPr>
          <w:rFonts w:ascii="Arial" w:hAnsi="Arial" w:cs="Arial"/>
        </w:rPr>
        <w:t>Fabrikat:</w:t>
      </w:r>
      <w:r>
        <w:rPr>
          <w:rFonts w:ascii="Arial" w:hAnsi="Arial" w:cs="Arial"/>
        </w:rPr>
        <w:tab/>
      </w:r>
      <w:r w:rsidRPr="00202D27">
        <w:rPr>
          <w:rFonts w:ascii="Arial" w:hAnsi="Arial" w:cs="Arial"/>
        </w:rPr>
        <w:t>PICHLER</w:t>
      </w:r>
    </w:p>
    <w:p w:rsidR="00202D27" w:rsidRPr="00202D27" w:rsidRDefault="00202D27" w:rsidP="00202D27">
      <w:pPr>
        <w:rPr>
          <w:rFonts w:ascii="Arial" w:hAnsi="Arial" w:cs="Arial"/>
          <w:b/>
        </w:rPr>
      </w:pPr>
      <w:r w:rsidRPr="00202D27">
        <w:rPr>
          <w:rFonts w:ascii="Arial" w:hAnsi="Arial" w:cs="Arial"/>
        </w:rPr>
        <w:t>Type: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2D27">
        <w:rPr>
          <w:rFonts w:ascii="Arial" w:hAnsi="Arial" w:cs="Arial"/>
          <w:b/>
        </w:rPr>
        <w:t>08EPPR</w:t>
      </w:r>
      <w:r>
        <w:rPr>
          <w:rFonts w:ascii="Arial" w:hAnsi="Arial" w:cs="Arial"/>
          <w:b/>
        </w:rPr>
        <w:t>16040</w:t>
      </w:r>
      <w:r w:rsidRPr="00202D27">
        <w:rPr>
          <w:rFonts w:ascii="Arial" w:hAnsi="Arial" w:cs="Arial"/>
          <w:b/>
        </w:rPr>
        <w:t>1</w:t>
      </w:r>
    </w:p>
    <w:p w:rsidR="00202D27" w:rsidRPr="005E2D74" w:rsidRDefault="00202D27" w:rsidP="00202D27">
      <w:pPr>
        <w:rPr>
          <w:rFonts w:ascii="Arial" w:eastAsia="DINNextLTPro-Light" w:hAnsi="Arial" w:cs="Arial"/>
          <w:lang w:val="en-US"/>
        </w:rPr>
      </w:pPr>
    </w:p>
    <w:p w:rsidR="00202D27" w:rsidRPr="005C620C" w:rsidRDefault="00202D27" w:rsidP="00202D27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202D27" w:rsidRPr="005E2D74" w:rsidRDefault="00202D27" w:rsidP="00202D27">
      <w:pPr>
        <w:ind w:firstLine="708"/>
        <w:rPr>
          <w:rFonts w:ascii="Arial" w:eastAsia="DINNextLTPro-Light" w:hAnsi="Arial" w:cs="Arial"/>
          <w:lang w:val="en-GB"/>
        </w:rPr>
      </w:pPr>
      <w:r w:rsidRPr="005E2D74">
        <w:rPr>
          <w:rFonts w:ascii="Arial" w:eastAsia="DINNextLTPro-Light" w:hAnsi="Arial" w:cs="Arial"/>
          <w:lang w:val="en-GB"/>
        </w:rPr>
        <w:t>So: ………………..</w:t>
      </w:r>
    </w:p>
    <w:p w:rsidR="00202D27" w:rsidRDefault="00202D27" w:rsidP="00202D27">
      <w:pPr>
        <w:rPr>
          <w:rFonts w:ascii="Arial" w:eastAsia="DINNextLTPro-Light" w:hAnsi="Arial" w:cs="Arial"/>
          <w:lang w:val="en-GB"/>
        </w:rPr>
      </w:pPr>
      <w:r w:rsidRPr="005E2D74">
        <w:rPr>
          <w:rFonts w:ascii="Arial" w:eastAsia="DINNextLTPro-Light" w:hAnsi="Arial" w:cs="Arial"/>
          <w:lang w:val="en-GB"/>
        </w:rPr>
        <w:t>ST</w:t>
      </w:r>
      <w:r w:rsidRPr="005E2D74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:rsidR="00BB2B8C" w:rsidRDefault="00BB2B8C" w:rsidP="00202D27">
      <w:pPr>
        <w:rPr>
          <w:rFonts w:ascii="Arial" w:eastAsia="DINNextLTPro-Light" w:hAnsi="Arial" w:cs="Arial"/>
          <w:lang w:val="en-GB"/>
        </w:rPr>
      </w:pPr>
    </w:p>
    <w:p w:rsidR="00BB2B8C" w:rsidRPr="00BB2B8C" w:rsidRDefault="00BB2B8C" w:rsidP="00202D27">
      <w:pPr>
        <w:rPr>
          <w:rFonts w:ascii="Arial" w:eastAsia="DINNextLTPro-Light" w:hAnsi="Arial" w:cs="Arial"/>
          <w:lang w:val="en-GB"/>
        </w:rPr>
      </w:pPr>
    </w:p>
    <w:p w:rsidR="00202D27" w:rsidRPr="00202D27" w:rsidRDefault="00202D27" w:rsidP="00202D27">
      <w:pPr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 w:rsidR="00F90AF4"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>Rohr aus expandiertem Polypropylen</w:t>
      </w:r>
      <w:r w:rsidR="009B141E">
        <w:rPr>
          <w:rFonts w:ascii="Arial" w:hAnsi="Arial" w:cs="Arial"/>
          <w:b/>
        </w:rPr>
        <w:t xml:space="preserve"> ohne Muffe</w:t>
      </w:r>
    </w:p>
    <w:p w:rsidR="00202D27" w:rsidRPr="00202D27" w:rsidRDefault="00202D27" w:rsidP="00202D27">
      <w:pPr>
        <w:overflowPunct/>
        <w:adjustRightInd/>
        <w:textAlignment w:val="auto"/>
        <w:rPr>
          <w:rFonts w:ascii="Arial" w:hAnsi="Arial" w:cs="Arial"/>
          <w:bCs/>
        </w:rPr>
      </w:pPr>
    </w:p>
    <w:p w:rsidR="00202D27" w:rsidRPr="00202D27" w:rsidRDefault="00202D27" w:rsidP="00202D27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2A2008" w:rsidRDefault="002A2008" w:rsidP="002A200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2A2008" w:rsidRDefault="002A2008" w:rsidP="002A200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9B141E" w:rsidRP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200</w:t>
      </w:r>
      <w:r w:rsidRPr="00202D27">
        <w:rPr>
          <w:rFonts w:ascii="Arial" w:hAnsi="Arial" w:cs="Arial"/>
        </w:rPr>
        <w:t xml:space="preserve"> mm</w:t>
      </w:r>
    </w:p>
    <w:p w:rsid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40</w:t>
      </w:r>
      <w:r w:rsidRPr="00202D27">
        <w:rPr>
          <w:rFonts w:ascii="Arial" w:hAnsi="Arial" w:cs="Arial"/>
        </w:rPr>
        <w:t xml:space="preserve"> mm</w:t>
      </w:r>
    </w:p>
    <w:p w:rsidR="00202D27" w:rsidRPr="00202D27" w:rsidRDefault="00202D27" w:rsidP="00202D27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Lieferlänge: 1000 mm</w:t>
      </w:r>
    </w:p>
    <w:p w:rsidR="00202D27" w:rsidRPr="00202D27" w:rsidRDefault="00202D27" w:rsidP="00202D27">
      <w:pPr>
        <w:rPr>
          <w:rFonts w:ascii="Arial" w:hAnsi="Arial" w:cs="Arial"/>
        </w:rPr>
      </w:pPr>
    </w:p>
    <w:p w:rsidR="00202D27" w:rsidRPr="00202D27" w:rsidRDefault="00202D27" w:rsidP="00202D27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202D27" w:rsidRPr="00202D27" w:rsidRDefault="00202D27" w:rsidP="00202D27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b/>
          <w:lang w:val="en-GB"/>
        </w:rPr>
        <w:t>08EPPR</w:t>
      </w:r>
      <w:r>
        <w:rPr>
          <w:rFonts w:ascii="Arial" w:hAnsi="Arial" w:cs="Arial"/>
          <w:b/>
          <w:lang w:val="en-GB"/>
        </w:rPr>
        <w:t>20</w:t>
      </w:r>
      <w:r w:rsidRPr="00202D27">
        <w:rPr>
          <w:rFonts w:ascii="Arial" w:hAnsi="Arial" w:cs="Arial"/>
          <w:b/>
          <w:lang w:val="en-GB"/>
        </w:rPr>
        <w:t>0401</w:t>
      </w:r>
    </w:p>
    <w:p w:rsidR="00202D27" w:rsidRPr="005E2D74" w:rsidRDefault="00202D27" w:rsidP="00202D27">
      <w:pPr>
        <w:rPr>
          <w:rFonts w:ascii="Arial" w:eastAsia="DINNextLTPro-Light" w:hAnsi="Arial" w:cs="Arial"/>
          <w:lang w:val="en-US"/>
        </w:rPr>
      </w:pPr>
    </w:p>
    <w:p w:rsidR="00202D27" w:rsidRPr="005C620C" w:rsidRDefault="00202D27" w:rsidP="00202D27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202D27" w:rsidRPr="002A2008" w:rsidRDefault="00202D27" w:rsidP="00202D27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So: ………………..</w:t>
      </w:r>
    </w:p>
    <w:p w:rsidR="00202D27" w:rsidRPr="002A2008" w:rsidRDefault="00202D27" w:rsidP="00202D27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202D27" w:rsidRDefault="00202D27" w:rsidP="00202D27">
      <w:pPr>
        <w:rPr>
          <w:rFonts w:ascii="Arial" w:hAnsi="Arial" w:cs="Arial"/>
        </w:rPr>
      </w:pPr>
    </w:p>
    <w:p w:rsidR="009B141E" w:rsidRDefault="009B141E" w:rsidP="00202D27">
      <w:pPr>
        <w:rPr>
          <w:rFonts w:ascii="Arial" w:hAnsi="Arial" w:cs="Arial"/>
        </w:rPr>
      </w:pPr>
    </w:p>
    <w:p w:rsidR="009B141E" w:rsidRDefault="009B141E" w:rsidP="009B141E">
      <w:pPr>
        <w:overflowPunct/>
        <w:adjustRightInd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>Bogen aus expandiertem Polypropylen</w:t>
      </w:r>
      <w:r w:rsidR="00BB2B8C">
        <w:rPr>
          <w:rFonts w:ascii="Arial" w:hAnsi="Arial" w:cs="Arial"/>
          <w:b/>
        </w:rPr>
        <w:t xml:space="preserve"> mit Muffe</w:t>
      </w:r>
    </w:p>
    <w:p w:rsidR="009B141E" w:rsidRPr="00202D27" w:rsidRDefault="009B141E" w:rsidP="009B141E">
      <w:pPr>
        <w:overflowPunct/>
        <w:adjustRightInd/>
        <w:textAlignment w:val="auto"/>
        <w:rPr>
          <w:rFonts w:ascii="Arial" w:hAnsi="Arial" w:cs="Arial"/>
          <w:bCs/>
        </w:rPr>
      </w:pPr>
    </w:p>
    <w:p w:rsidR="009B141E" w:rsidRPr="00202D27" w:rsidRDefault="009B141E" w:rsidP="009B141E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9B141E" w:rsidRP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</w:t>
      </w:r>
      <w:r w:rsidR="00BB2B8C">
        <w:rPr>
          <w:rFonts w:ascii="Arial" w:hAnsi="Arial" w:cs="Arial"/>
        </w:rPr>
        <w:t>125</w:t>
      </w:r>
      <w:r w:rsidRPr="00202D27">
        <w:rPr>
          <w:rFonts w:ascii="Arial" w:hAnsi="Arial" w:cs="Arial"/>
        </w:rPr>
        <w:t xml:space="preserve"> mm</w:t>
      </w:r>
    </w:p>
    <w:p w:rsidR="009B141E" w:rsidRDefault="009B141E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</w:t>
      </w:r>
      <w:r w:rsidR="00BB2B8C">
        <w:rPr>
          <w:rFonts w:ascii="Arial" w:hAnsi="Arial" w:cs="Arial"/>
        </w:rPr>
        <w:t>15</w:t>
      </w:r>
      <w:r w:rsidRPr="00202D27">
        <w:rPr>
          <w:rFonts w:ascii="Arial" w:hAnsi="Arial" w:cs="Arial"/>
        </w:rPr>
        <w:t xml:space="preserve"> mm</w:t>
      </w:r>
    </w:p>
    <w:p w:rsidR="009B141E" w:rsidRPr="00202D27" w:rsidRDefault="00BB2B8C" w:rsidP="009B141E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Winkel: 90 °</w:t>
      </w:r>
    </w:p>
    <w:p w:rsidR="009B141E" w:rsidRPr="00202D27" w:rsidRDefault="009B141E" w:rsidP="009B141E">
      <w:pPr>
        <w:rPr>
          <w:rFonts w:ascii="Arial" w:hAnsi="Arial" w:cs="Arial"/>
        </w:rPr>
      </w:pPr>
    </w:p>
    <w:p w:rsidR="009B141E" w:rsidRPr="00202D27" w:rsidRDefault="009B141E" w:rsidP="009B141E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9B141E" w:rsidRPr="00202D27" w:rsidRDefault="009B141E" w:rsidP="009B141E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="00BB2B8C" w:rsidRPr="00202D27">
        <w:rPr>
          <w:rFonts w:ascii="Arial" w:hAnsi="Arial" w:cs="Arial"/>
          <w:b/>
        </w:rPr>
        <w:t>08EPPB1259015</w:t>
      </w:r>
    </w:p>
    <w:p w:rsidR="009B141E" w:rsidRPr="005E2D74" w:rsidRDefault="009B141E" w:rsidP="009B141E">
      <w:pPr>
        <w:rPr>
          <w:rFonts w:ascii="Arial" w:eastAsia="DINNextLTPro-Light" w:hAnsi="Arial" w:cs="Arial"/>
          <w:lang w:val="en-US"/>
        </w:rPr>
      </w:pPr>
    </w:p>
    <w:p w:rsidR="009B141E" w:rsidRPr="005C620C" w:rsidRDefault="009B141E" w:rsidP="009B141E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9B141E" w:rsidRPr="002A2008" w:rsidRDefault="009B141E" w:rsidP="009B141E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So: ………………..</w:t>
      </w:r>
    </w:p>
    <w:p w:rsidR="009B141E" w:rsidRPr="002A2008" w:rsidRDefault="009B141E" w:rsidP="009B141E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9B141E" w:rsidRDefault="009B141E" w:rsidP="009B141E">
      <w:pPr>
        <w:rPr>
          <w:rFonts w:ascii="Arial" w:hAnsi="Arial" w:cs="Arial"/>
        </w:rPr>
      </w:pPr>
    </w:p>
    <w:p w:rsidR="009B141E" w:rsidRDefault="009B141E" w:rsidP="00202D27">
      <w:pPr>
        <w:rPr>
          <w:rFonts w:ascii="Arial" w:hAnsi="Arial" w:cs="Arial"/>
        </w:rPr>
      </w:pPr>
    </w:p>
    <w:p w:rsidR="00BB2B8C" w:rsidRDefault="00BB2B8C" w:rsidP="00BB2B8C">
      <w:pPr>
        <w:overflowPunct/>
        <w:adjustRightInd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>Bogen aus expandiertem Polypropylen</w:t>
      </w:r>
      <w:r>
        <w:rPr>
          <w:rFonts w:ascii="Arial" w:hAnsi="Arial" w:cs="Arial"/>
          <w:b/>
        </w:rPr>
        <w:t xml:space="preserve"> mit Muffe</w:t>
      </w:r>
    </w:p>
    <w:p w:rsidR="00BB2B8C" w:rsidRPr="00202D27" w:rsidRDefault="00BB2B8C" w:rsidP="00BB2B8C">
      <w:pPr>
        <w:overflowPunct/>
        <w:adjustRightInd/>
        <w:textAlignment w:val="auto"/>
        <w:rPr>
          <w:rFonts w:ascii="Arial" w:hAnsi="Arial" w:cs="Arial"/>
          <w:bCs/>
        </w:rPr>
      </w:pPr>
    </w:p>
    <w:p w:rsidR="00BB2B8C" w:rsidRPr="00202D27" w:rsidRDefault="00BB2B8C" w:rsidP="00BB2B8C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BB2B8C" w:rsidRPr="009B141E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160</w:t>
      </w:r>
      <w:r w:rsidRPr="00202D27">
        <w:rPr>
          <w:rFonts w:ascii="Arial" w:hAnsi="Arial" w:cs="Arial"/>
        </w:rPr>
        <w:t xml:space="preserve"> mm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15</w:t>
      </w:r>
      <w:r w:rsidRPr="00202D27">
        <w:rPr>
          <w:rFonts w:ascii="Arial" w:hAnsi="Arial" w:cs="Arial"/>
        </w:rPr>
        <w:t xml:space="preserve"> mm</w:t>
      </w:r>
    </w:p>
    <w:p w:rsidR="00BB2B8C" w:rsidRPr="00202D27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Winkel: 90 °</w:t>
      </w:r>
    </w:p>
    <w:p w:rsidR="00BB2B8C" w:rsidRPr="00202D27" w:rsidRDefault="00BB2B8C" w:rsidP="00BB2B8C">
      <w:pPr>
        <w:rPr>
          <w:rFonts w:ascii="Arial" w:hAnsi="Arial" w:cs="Arial"/>
        </w:rPr>
      </w:pPr>
    </w:p>
    <w:p w:rsidR="00BB2B8C" w:rsidRPr="00202D27" w:rsidRDefault="00BB2B8C" w:rsidP="00BB2B8C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BB2B8C" w:rsidRPr="00202D27" w:rsidRDefault="00BB2B8C" w:rsidP="00BB2B8C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b/>
        </w:rPr>
        <w:t>08EPPB1</w:t>
      </w:r>
      <w:r>
        <w:rPr>
          <w:rFonts w:ascii="Arial" w:hAnsi="Arial" w:cs="Arial"/>
          <w:b/>
        </w:rPr>
        <w:t>60</w:t>
      </w:r>
      <w:r w:rsidRPr="00202D27">
        <w:rPr>
          <w:rFonts w:ascii="Arial" w:hAnsi="Arial" w:cs="Arial"/>
          <w:b/>
        </w:rPr>
        <w:t>9015</w:t>
      </w:r>
    </w:p>
    <w:p w:rsidR="00BB2B8C" w:rsidRPr="005E2D74" w:rsidRDefault="00BB2B8C" w:rsidP="00BB2B8C">
      <w:pPr>
        <w:rPr>
          <w:rFonts w:ascii="Arial" w:eastAsia="DINNextLTPro-Light" w:hAnsi="Arial" w:cs="Arial"/>
          <w:lang w:val="en-US"/>
        </w:rPr>
      </w:pPr>
    </w:p>
    <w:p w:rsidR="00BB2B8C" w:rsidRPr="005C620C" w:rsidRDefault="00BB2B8C" w:rsidP="00BB2B8C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BB2B8C" w:rsidRPr="002A2008" w:rsidRDefault="00BB2B8C" w:rsidP="00BB2B8C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So: ………………..</w:t>
      </w:r>
    </w:p>
    <w:p w:rsidR="00BB2B8C" w:rsidRPr="002A2008" w:rsidRDefault="00BB2B8C" w:rsidP="00BB2B8C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7A45F2" w:rsidRPr="00202D27" w:rsidRDefault="007A45F2" w:rsidP="00D91760">
      <w:pPr>
        <w:rPr>
          <w:rFonts w:ascii="Arial" w:hAnsi="Arial" w:cs="Arial"/>
        </w:rPr>
      </w:pPr>
    </w:p>
    <w:p w:rsidR="00BB2B8C" w:rsidRPr="00BB2B8C" w:rsidRDefault="00BB2B8C" w:rsidP="00D91760">
      <w:pPr>
        <w:rPr>
          <w:rFonts w:ascii="Arial" w:hAnsi="Arial" w:cs="Arial"/>
        </w:rPr>
      </w:pPr>
    </w:p>
    <w:p w:rsidR="00BB2B8C" w:rsidRDefault="00BB2B8C" w:rsidP="00BB2B8C">
      <w:pPr>
        <w:overflowPunct/>
        <w:adjustRightInd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>Bogen aus expandiertem Polypropylen</w:t>
      </w:r>
      <w:r>
        <w:rPr>
          <w:rFonts w:ascii="Arial" w:hAnsi="Arial" w:cs="Arial"/>
          <w:b/>
        </w:rPr>
        <w:t xml:space="preserve"> ohne Muffe</w:t>
      </w:r>
    </w:p>
    <w:p w:rsidR="00BB2B8C" w:rsidRPr="00202D27" w:rsidRDefault="00BB2B8C" w:rsidP="00BB2B8C">
      <w:pPr>
        <w:overflowPunct/>
        <w:adjustRightInd/>
        <w:textAlignment w:val="auto"/>
        <w:rPr>
          <w:rFonts w:ascii="Arial" w:hAnsi="Arial" w:cs="Arial"/>
          <w:bCs/>
        </w:rPr>
      </w:pPr>
    </w:p>
    <w:p w:rsidR="00BB2B8C" w:rsidRPr="00202D27" w:rsidRDefault="00BB2B8C" w:rsidP="00BB2B8C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BB2B8C" w:rsidRPr="009B141E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160</w:t>
      </w:r>
      <w:r w:rsidRPr="00202D27">
        <w:rPr>
          <w:rFonts w:ascii="Arial" w:hAnsi="Arial" w:cs="Arial"/>
        </w:rPr>
        <w:t xml:space="preserve"> mm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40</w:t>
      </w:r>
      <w:r w:rsidRPr="00202D27">
        <w:rPr>
          <w:rFonts w:ascii="Arial" w:hAnsi="Arial" w:cs="Arial"/>
        </w:rPr>
        <w:t xml:space="preserve"> mm</w:t>
      </w:r>
    </w:p>
    <w:p w:rsidR="00BB2B8C" w:rsidRPr="00202D27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Winkel: 45 °</w:t>
      </w:r>
    </w:p>
    <w:p w:rsidR="00BB2B8C" w:rsidRPr="00202D27" w:rsidRDefault="00BB2B8C" w:rsidP="00BB2B8C">
      <w:pPr>
        <w:rPr>
          <w:rFonts w:ascii="Arial" w:hAnsi="Arial" w:cs="Arial"/>
        </w:rPr>
      </w:pPr>
    </w:p>
    <w:p w:rsidR="00BB2B8C" w:rsidRPr="00202D27" w:rsidRDefault="00BB2B8C" w:rsidP="00BB2B8C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BB2B8C" w:rsidRPr="00202D27" w:rsidRDefault="00BB2B8C" w:rsidP="00BB2B8C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b/>
        </w:rPr>
        <w:t>08EPPB1</w:t>
      </w:r>
      <w:r>
        <w:rPr>
          <w:rFonts w:ascii="Arial" w:hAnsi="Arial" w:cs="Arial"/>
          <w:b/>
        </w:rPr>
        <w:t>604540</w:t>
      </w:r>
    </w:p>
    <w:p w:rsidR="00BB2B8C" w:rsidRPr="005E2D74" w:rsidRDefault="00BB2B8C" w:rsidP="00BB2B8C">
      <w:pPr>
        <w:rPr>
          <w:rFonts w:ascii="Arial" w:eastAsia="DINNextLTPro-Light" w:hAnsi="Arial" w:cs="Arial"/>
          <w:lang w:val="en-US"/>
        </w:rPr>
      </w:pPr>
    </w:p>
    <w:p w:rsidR="00BB2B8C" w:rsidRPr="005C620C" w:rsidRDefault="00BB2B8C" w:rsidP="00BB2B8C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BB2B8C" w:rsidRPr="002A2008" w:rsidRDefault="00BB2B8C" w:rsidP="00BB2B8C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So: ………………..</w:t>
      </w:r>
    </w:p>
    <w:p w:rsidR="00BB2B8C" w:rsidRPr="002A2008" w:rsidRDefault="00BB2B8C" w:rsidP="00BB2B8C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BB2B8C" w:rsidRPr="00BB2B8C" w:rsidRDefault="00BB2B8C" w:rsidP="00D91760">
      <w:pPr>
        <w:rPr>
          <w:rFonts w:ascii="Arial" w:hAnsi="Arial" w:cs="Arial"/>
        </w:rPr>
      </w:pPr>
    </w:p>
    <w:p w:rsidR="00BB2B8C" w:rsidRPr="00BB2B8C" w:rsidRDefault="00BB2B8C" w:rsidP="00D91760">
      <w:pPr>
        <w:rPr>
          <w:rFonts w:ascii="Arial" w:hAnsi="Arial" w:cs="Arial"/>
        </w:rPr>
      </w:pPr>
    </w:p>
    <w:p w:rsidR="00BB2B8C" w:rsidRDefault="00BB2B8C" w:rsidP="00BB2B8C">
      <w:pPr>
        <w:overflowPunct/>
        <w:adjustRightInd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>Bogen aus expandiertem Polypropylen</w:t>
      </w:r>
      <w:r>
        <w:rPr>
          <w:rFonts w:ascii="Arial" w:hAnsi="Arial" w:cs="Arial"/>
          <w:b/>
        </w:rPr>
        <w:t xml:space="preserve"> ohne Muffe</w:t>
      </w:r>
    </w:p>
    <w:p w:rsidR="00BB2B8C" w:rsidRPr="00202D27" w:rsidRDefault="00BB2B8C" w:rsidP="00BB2B8C">
      <w:pPr>
        <w:overflowPunct/>
        <w:adjustRightInd/>
        <w:textAlignment w:val="auto"/>
        <w:rPr>
          <w:rFonts w:ascii="Arial" w:hAnsi="Arial" w:cs="Arial"/>
          <w:bCs/>
        </w:rPr>
      </w:pPr>
    </w:p>
    <w:p w:rsidR="00BB2B8C" w:rsidRPr="00202D27" w:rsidRDefault="00BB2B8C" w:rsidP="00BB2B8C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BB2B8C" w:rsidRPr="009B141E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200</w:t>
      </w:r>
      <w:r w:rsidRPr="00202D27">
        <w:rPr>
          <w:rFonts w:ascii="Arial" w:hAnsi="Arial" w:cs="Arial"/>
        </w:rPr>
        <w:t xml:space="preserve"> mm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40</w:t>
      </w:r>
      <w:r w:rsidRPr="00202D27">
        <w:rPr>
          <w:rFonts w:ascii="Arial" w:hAnsi="Arial" w:cs="Arial"/>
        </w:rPr>
        <w:t xml:space="preserve"> mm</w:t>
      </w:r>
    </w:p>
    <w:p w:rsidR="00BB2B8C" w:rsidRPr="00202D27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Winkel: 45 °</w:t>
      </w:r>
    </w:p>
    <w:p w:rsidR="00BB2B8C" w:rsidRPr="00202D27" w:rsidRDefault="00BB2B8C" w:rsidP="00BB2B8C">
      <w:pPr>
        <w:rPr>
          <w:rFonts w:ascii="Arial" w:hAnsi="Arial" w:cs="Arial"/>
        </w:rPr>
      </w:pPr>
    </w:p>
    <w:p w:rsidR="00BB2B8C" w:rsidRPr="00202D27" w:rsidRDefault="00BB2B8C" w:rsidP="00BB2B8C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BB2B8C" w:rsidRPr="00202D27" w:rsidRDefault="00BB2B8C" w:rsidP="00BB2B8C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b/>
        </w:rPr>
        <w:t>08EPPB</w:t>
      </w:r>
      <w:r>
        <w:rPr>
          <w:rFonts w:ascii="Arial" w:hAnsi="Arial" w:cs="Arial"/>
          <w:b/>
        </w:rPr>
        <w:t>2004540</w:t>
      </w:r>
    </w:p>
    <w:p w:rsidR="00BB2B8C" w:rsidRPr="005E2D74" w:rsidRDefault="00BB2B8C" w:rsidP="00BB2B8C">
      <w:pPr>
        <w:rPr>
          <w:rFonts w:ascii="Arial" w:eastAsia="DINNextLTPro-Light" w:hAnsi="Arial" w:cs="Arial"/>
          <w:lang w:val="en-US"/>
        </w:rPr>
      </w:pPr>
    </w:p>
    <w:p w:rsidR="00BB2B8C" w:rsidRPr="005C620C" w:rsidRDefault="00BB2B8C" w:rsidP="00BB2B8C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BB2B8C" w:rsidRPr="002A2008" w:rsidRDefault="00BB2B8C" w:rsidP="00BB2B8C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So: ………………..</w:t>
      </w:r>
    </w:p>
    <w:p w:rsidR="00BB2B8C" w:rsidRPr="002A2008" w:rsidRDefault="00BB2B8C" w:rsidP="00BB2B8C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B10CA5" w:rsidRPr="00BB2B8C" w:rsidRDefault="00B10CA5" w:rsidP="00D91760">
      <w:pPr>
        <w:rPr>
          <w:rFonts w:ascii="Arial" w:hAnsi="Arial" w:cs="Arial"/>
        </w:rPr>
      </w:pPr>
    </w:p>
    <w:p w:rsidR="007A45F2" w:rsidRPr="00BB2B8C" w:rsidRDefault="007A45F2" w:rsidP="00D91760">
      <w:pPr>
        <w:rPr>
          <w:rFonts w:ascii="Arial" w:hAnsi="Arial" w:cs="Arial"/>
        </w:rPr>
      </w:pPr>
    </w:p>
    <w:p w:rsidR="00B10CA5" w:rsidRPr="00202D27" w:rsidRDefault="00B10CA5" w:rsidP="00D91760">
      <w:pPr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 w:rsidR="00BB2B8C"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 xml:space="preserve">Muffe aus expandiertem Polypropylen </w:t>
      </w:r>
    </w:p>
    <w:p w:rsidR="007A45F2" w:rsidRDefault="007A45F2" w:rsidP="00D91760">
      <w:pPr>
        <w:rPr>
          <w:rFonts w:ascii="Arial" w:hAnsi="Arial" w:cs="Arial"/>
        </w:rPr>
      </w:pPr>
    </w:p>
    <w:p w:rsidR="00BB2B8C" w:rsidRPr="00202D27" w:rsidRDefault="00BB2B8C" w:rsidP="00BB2B8C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BB2B8C" w:rsidRPr="009B141E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125</w:t>
      </w:r>
      <w:r w:rsidRPr="00202D27">
        <w:rPr>
          <w:rFonts w:ascii="Arial" w:hAnsi="Arial" w:cs="Arial"/>
        </w:rPr>
        <w:t xml:space="preserve"> mm</w:t>
      </w:r>
    </w:p>
    <w:p w:rsidR="00BB2B8C" w:rsidRDefault="00BB2B8C" w:rsidP="00BB2B8C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15</w:t>
      </w:r>
      <w:r w:rsidRPr="00202D27">
        <w:rPr>
          <w:rFonts w:ascii="Arial" w:hAnsi="Arial" w:cs="Arial"/>
        </w:rPr>
        <w:t xml:space="preserve"> mm</w:t>
      </w:r>
    </w:p>
    <w:p w:rsidR="00BB2B8C" w:rsidRPr="00202D27" w:rsidRDefault="00BB2B8C" w:rsidP="00BB2B8C">
      <w:pPr>
        <w:rPr>
          <w:rFonts w:ascii="Arial" w:hAnsi="Arial" w:cs="Arial"/>
        </w:rPr>
      </w:pPr>
    </w:p>
    <w:p w:rsidR="00BB2B8C" w:rsidRPr="00202D27" w:rsidRDefault="00BB2B8C" w:rsidP="00BB2B8C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BB2B8C" w:rsidRPr="00202D27" w:rsidRDefault="00BB2B8C" w:rsidP="00BB2B8C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b/>
        </w:rPr>
        <w:t>08EPP</w:t>
      </w:r>
      <w:r>
        <w:rPr>
          <w:rFonts w:ascii="Arial" w:hAnsi="Arial" w:cs="Arial"/>
          <w:b/>
        </w:rPr>
        <w:t>MF12515</w:t>
      </w:r>
    </w:p>
    <w:p w:rsidR="00BB2B8C" w:rsidRDefault="00BB2B8C" w:rsidP="00D91760">
      <w:pPr>
        <w:rPr>
          <w:rFonts w:ascii="Arial" w:hAnsi="Arial" w:cs="Arial"/>
        </w:rPr>
      </w:pPr>
    </w:p>
    <w:p w:rsidR="00BB2B8C" w:rsidRPr="005C620C" w:rsidRDefault="00BB2B8C" w:rsidP="00BB2B8C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BB2B8C" w:rsidRPr="002A2008" w:rsidRDefault="00BB2B8C" w:rsidP="00BB2B8C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So: ………………..</w:t>
      </w:r>
    </w:p>
    <w:p w:rsidR="00BB2B8C" w:rsidRPr="002A2008" w:rsidRDefault="00BB2B8C" w:rsidP="00BB2B8C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BB2B8C" w:rsidRDefault="00BB2B8C" w:rsidP="007A45F2">
      <w:pPr>
        <w:rPr>
          <w:rFonts w:ascii="Arial" w:eastAsia="DINNextLTPro-Light" w:hAnsi="Arial" w:cs="Arial"/>
          <w:color w:val="000000"/>
          <w:lang w:val="it-IT" w:eastAsia="de-AT"/>
        </w:rPr>
      </w:pPr>
    </w:p>
    <w:p w:rsidR="00892CF8" w:rsidRDefault="00892CF8" w:rsidP="007A45F2">
      <w:pPr>
        <w:rPr>
          <w:rFonts w:ascii="Arial" w:eastAsia="DINNextLTPro-Light" w:hAnsi="Arial" w:cs="Arial"/>
          <w:color w:val="000000"/>
          <w:lang w:val="it-IT" w:eastAsia="de-AT"/>
        </w:rPr>
      </w:pPr>
    </w:p>
    <w:p w:rsidR="00892CF8" w:rsidRPr="00202D27" w:rsidRDefault="00892CF8" w:rsidP="00892CF8">
      <w:pPr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 xml:space="preserve">Muffe aus expandiertem Polypropylen </w:t>
      </w:r>
    </w:p>
    <w:p w:rsidR="00892CF8" w:rsidRDefault="00892CF8" w:rsidP="00892CF8">
      <w:pPr>
        <w:rPr>
          <w:rFonts w:ascii="Arial" w:hAnsi="Arial" w:cs="Arial"/>
        </w:rPr>
      </w:pPr>
    </w:p>
    <w:p w:rsidR="00892CF8" w:rsidRPr="00202D27" w:rsidRDefault="00892CF8" w:rsidP="00892CF8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892CF8" w:rsidRPr="009B141E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160</w:t>
      </w:r>
      <w:r w:rsidRPr="00202D27">
        <w:rPr>
          <w:rFonts w:ascii="Arial" w:hAnsi="Arial" w:cs="Arial"/>
        </w:rPr>
        <w:t xml:space="preserve"> mm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15</w:t>
      </w:r>
      <w:r w:rsidRPr="00202D27">
        <w:rPr>
          <w:rFonts w:ascii="Arial" w:hAnsi="Arial" w:cs="Arial"/>
        </w:rPr>
        <w:t xml:space="preserve"> mm</w:t>
      </w:r>
    </w:p>
    <w:p w:rsidR="00892CF8" w:rsidRPr="00202D27" w:rsidRDefault="00892CF8" w:rsidP="00892CF8">
      <w:pPr>
        <w:rPr>
          <w:rFonts w:ascii="Arial" w:hAnsi="Arial" w:cs="Arial"/>
        </w:rPr>
      </w:pPr>
    </w:p>
    <w:p w:rsidR="00892CF8" w:rsidRPr="00202D27" w:rsidRDefault="00892CF8" w:rsidP="00892CF8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892CF8" w:rsidRPr="00202D27" w:rsidRDefault="00892CF8" w:rsidP="00892CF8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b/>
        </w:rPr>
        <w:t>08EPP</w:t>
      </w:r>
      <w:r>
        <w:rPr>
          <w:rFonts w:ascii="Arial" w:hAnsi="Arial" w:cs="Arial"/>
          <w:b/>
        </w:rPr>
        <w:t>MF16015</w:t>
      </w:r>
    </w:p>
    <w:p w:rsidR="00892CF8" w:rsidRDefault="00892CF8" w:rsidP="00892CF8">
      <w:pPr>
        <w:rPr>
          <w:rFonts w:ascii="Arial" w:hAnsi="Arial" w:cs="Arial"/>
        </w:rPr>
      </w:pPr>
    </w:p>
    <w:p w:rsidR="00892CF8" w:rsidRPr="005C620C" w:rsidRDefault="00892CF8" w:rsidP="00892CF8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892CF8" w:rsidRPr="002A2008" w:rsidRDefault="00892CF8" w:rsidP="00892CF8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lastRenderedPageBreak/>
        <w:t>So: ………………..</w:t>
      </w:r>
    </w:p>
    <w:p w:rsidR="00892CF8" w:rsidRPr="002A2008" w:rsidRDefault="00892CF8" w:rsidP="00892CF8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892CF8" w:rsidRDefault="00892CF8" w:rsidP="007A45F2">
      <w:pPr>
        <w:rPr>
          <w:rFonts w:ascii="Arial" w:eastAsia="DINNextLTPro-Light" w:hAnsi="Arial" w:cs="Arial"/>
          <w:color w:val="000000"/>
          <w:lang w:val="it-IT" w:eastAsia="de-AT"/>
        </w:rPr>
      </w:pPr>
    </w:p>
    <w:p w:rsidR="00892CF8" w:rsidRDefault="00892CF8" w:rsidP="007A45F2">
      <w:pPr>
        <w:rPr>
          <w:rFonts w:ascii="Arial" w:eastAsia="DINNextLTPro-Light" w:hAnsi="Arial" w:cs="Arial"/>
          <w:color w:val="000000"/>
          <w:lang w:val="it-IT" w:eastAsia="de-AT"/>
        </w:rPr>
      </w:pPr>
    </w:p>
    <w:p w:rsidR="00892CF8" w:rsidRPr="00202D27" w:rsidRDefault="00892CF8" w:rsidP="00892CF8">
      <w:pPr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 xml:space="preserve">Muffe aus expandiertem Polypropylen </w:t>
      </w:r>
    </w:p>
    <w:p w:rsidR="00892CF8" w:rsidRDefault="00892CF8" w:rsidP="00892CF8">
      <w:pPr>
        <w:rPr>
          <w:rFonts w:ascii="Arial" w:hAnsi="Arial" w:cs="Arial"/>
        </w:rPr>
      </w:pPr>
    </w:p>
    <w:p w:rsidR="00892CF8" w:rsidRPr="00202D27" w:rsidRDefault="00892CF8" w:rsidP="00892CF8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892CF8" w:rsidRPr="009B141E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160</w:t>
      </w:r>
      <w:r w:rsidRPr="00202D27">
        <w:rPr>
          <w:rFonts w:ascii="Arial" w:hAnsi="Arial" w:cs="Arial"/>
        </w:rPr>
        <w:t xml:space="preserve"> mm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40</w:t>
      </w:r>
      <w:r w:rsidRPr="00202D27">
        <w:rPr>
          <w:rFonts w:ascii="Arial" w:hAnsi="Arial" w:cs="Arial"/>
        </w:rPr>
        <w:t xml:space="preserve"> mm</w:t>
      </w:r>
    </w:p>
    <w:p w:rsidR="00892CF8" w:rsidRPr="00202D27" w:rsidRDefault="00892CF8" w:rsidP="00892CF8">
      <w:pPr>
        <w:rPr>
          <w:rFonts w:ascii="Arial" w:hAnsi="Arial" w:cs="Arial"/>
        </w:rPr>
      </w:pPr>
    </w:p>
    <w:p w:rsidR="00892CF8" w:rsidRPr="00202D27" w:rsidRDefault="00892CF8" w:rsidP="00892CF8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892CF8" w:rsidRPr="00202D27" w:rsidRDefault="00892CF8" w:rsidP="00892CF8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b/>
        </w:rPr>
        <w:t>08EPP</w:t>
      </w:r>
      <w:r>
        <w:rPr>
          <w:rFonts w:ascii="Arial" w:hAnsi="Arial" w:cs="Arial"/>
          <w:b/>
        </w:rPr>
        <w:t>MF16040</w:t>
      </w:r>
    </w:p>
    <w:p w:rsidR="00892CF8" w:rsidRDefault="00892CF8" w:rsidP="00892CF8">
      <w:pPr>
        <w:rPr>
          <w:rFonts w:ascii="Arial" w:hAnsi="Arial" w:cs="Arial"/>
        </w:rPr>
      </w:pPr>
    </w:p>
    <w:p w:rsidR="00892CF8" w:rsidRPr="005C620C" w:rsidRDefault="00892CF8" w:rsidP="00892CF8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892CF8" w:rsidRPr="002A2008" w:rsidRDefault="00892CF8" w:rsidP="00892CF8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So: ………………..</w:t>
      </w:r>
    </w:p>
    <w:p w:rsidR="00892CF8" w:rsidRPr="002A2008" w:rsidRDefault="00892CF8" w:rsidP="00892CF8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892CF8" w:rsidRDefault="00892CF8" w:rsidP="007A45F2">
      <w:pPr>
        <w:rPr>
          <w:rFonts w:ascii="Arial" w:eastAsia="DINNextLTPro-Light" w:hAnsi="Arial" w:cs="Arial"/>
          <w:color w:val="000000"/>
          <w:lang w:val="it-IT" w:eastAsia="de-AT"/>
        </w:rPr>
      </w:pPr>
    </w:p>
    <w:p w:rsidR="00892CF8" w:rsidRDefault="00892CF8" w:rsidP="007A45F2">
      <w:pPr>
        <w:rPr>
          <w:rFonts w:ascii="Arial" w:eastAsia="DINNextLTPro-Light" w:hAnsi="Arial" w:cs="Arial"/>
          <w:color w:val="000000"/>
          <w:lang w:val="it-IT" w:eastAsia="de-AT"/>
        </w:rPr>
      </w:pPr>
    </w:p>
    <w:p w:rsidR="00892CF8" w:rsidRPr="00202D27" w:rsidRDefault="00892CF8" w:rsidP="00892CF8">
      <w:pPr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EPP</w:t>
      </w:r>
      <w:r>
        <w:rPr>
          <w:rFonts w:ascii="Arial" w:hAnsi="Arial" w:cs="Arial"/>
          <w:b/>
        </w:rPr>
        <w:t>-</w:t>
      </w:r>
      <w:r w:rsidRPr="00202D27">
        <w:rPr>
          <w:rFonts w:ascii="Arial" w:hAnsi="Arial" w:cs="Arial"/>
          <w:b/>
        </w:rPr>
        <w:t xml:space="preserve">Muffe aus expandiertem Polypropylen </w:t>
      </w:r>
    </w:p>
    <w:p w:rsidR="00892CF8" w:rsidRDefault="00892CF8" w:rsidP="00892CF8">
      <w:pPr>
        <w:rPr>
          <w:rFonts w:ascii="Arial" w:hAnsi="Arial" w:cs="Arial"/>
        </w:rPr>
      </w:pPr>
    </w:p>
    <w:p w:rsidR="00892CF8" w:rsidRPr="00202D27" w:rsidRDefault="00892CF8" w:rsidP="00892CF8">
      <w:pPr>
        <w:overflowPunct/>
        <w:textAlignment w:val="auto"/>
        <w:rPr>
          <w:rFonts w:ascii="Arial" w:hAnsi="Arial" w:cs="Arial"/>
          <w:b/>
        </w:rPr>
      </w:pPr>
      <w:r w:rsidRPr="00202D27">
        <w:rPr>
          <w:rFonts w:ascii="Arial" w:hAnsi="Arial" w:cs="Arial"/>
          <w:b/>
        </w:rPr>
        <w:t>Technische Daten: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Pr="00202D27">
        <w:rPr>
          <w:rFonts w:ascii="Arial" w:hAnsi="Arial" w:cs="Arial"/>
        </w:rPr>
        <w:t>druck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max. </w:t>
      </w:r>
      <w:r w:rsidRPr="00202D27">
        <w:rPr>
          <w:rFonts w:ascii="Arial" w:hAnsi="Arial" w:cs="Arial"/>
        </w:rPr>
        <w:t xml:space="preserve">630 </w:t>
      </w:r>
      <w:proofErr w:type="spellStart"/>
      <w:r w:rsidRPr="00202D27">
        <w:rPr>
          <w:rFonts w:ascii="Arial" w:hAnsi="Arial" w:cs="Arial"/>
        </w:rPr>
        <w:t>Pa</w:t>
      </w:r>
      <w:proofErr w:type="spellEnd"/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Dich</w:t>
      </w:r>
      <w:r>
        <w:rPr>
          <w:rFonts w:ascii="Arial" w:hAnsi="Arial" w:cs="Arial"/>
        </w:rPr>
        <w:t>t</w:t>
      </w:r>
      <w:r w:rsidRPr="00202D27">
        <w:rPr>
          <w:rFonts w:ascii="Arial" w:hAnsi="Arial" w:cs="Arial"/>
        </w:rPr>
        <w:t>heitsklasse</w:t>
      </w:r>
      <w:r>
        <w:rPr>
          <w:rFonts w:ascii="Arial" w:hAnsi="Arial" w:cs="Arial"/>
        </w:rPr>
        <w:t>:</w:t>
      </w:r>
      <w:r w:rsidRPr="00202D27">
        <w:rPr>
          <w:rFonts w:ascii="Arial" w:hAnsi="Arial" w:cs="Arial"/>
        </w:rPr>
        <w:t xml:space="preserve"> C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Wärmeleitfähigkeit: λ = 0,035 W/</w:t>
      </w:r>
      <w:proofErr w:type="spellStart"/>
      <w:r>
        <w:rPr>
          <w:rFonts w:ascii="Arial" w:hAnsi="Arial" w:cs="Arial"/>
        </w:rPr>
        <w:t>mK</w:t>
      </w:r>
      <w:proofErr w:type="spellEnd"/>
    </w:p>
    <w:p w:rsidR="00892CF8" w:rsidRPr="009B141E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9B141E">
        <w:rPr>
          <w:rFonts w:ascii="Arial" w:hAnsi="Arial" w:cs="Arial"/>
        </w:rPr>
        <w:t>Reibungsbeiwert: ζ = 0,16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Durchmesser:</w:t>
      </w:r>
      <w:r>
        <w:rPr>
          <w:rFonts w:ascii="Arial" w:hAnsi="Arial" w:cs="Arial"/>
        </w:rPr>
        <w:t xml:space="preserve"> Ø 200</w:t>
      </w:r>
      <w:r w:rsidRPr="00202D27">
        <w:rPr>
          <w:rFonts w:ascii="Arial" w:hAnsi="Arial" w:cs="Arial"/>
        </w:rPr>
        <w:t xml:space="preserve"> mm</w:t>
      </w:r>
    </w:p>
    <w:p w:rsidR="00892CF8" w:rsidRDefault="00892CF8" w:rsidP="00892CF8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</w:rPr>
      </w:pPr>
      <w:r w:rsidRPr="00202D27">
        <w:rPr>
          <w:rFonts w:ascii="Arial" w:hAnsi="Arial" w:cs="Arial"/>
        </w:rPr>
        <w:t>Wandstärke:</w:t>
      </w:r>
      <w:r>
        <w:rPr>
          <w:rFonts w:ascii="Arial" w:hAnsi="Arial" w:cs="Arial"/>
        </w:rPr>
        <w:t xml:space="preserve"> 40</w:t>
      </w:r>
      <w:r w:rsidRPr="00202D27">
        <w:rPr>
          <w:rFonts w:ascii="Arial" w:hAnsi="Arial" w:cs="Arial"/>
        </w:rPr>
        <w:t xml:space="preserve"> mm</w:t>
      </w:r>
    </w:p>
    <w:p w:rsidR="00892CF8" w:rsidRPr="00202D27" w:rsidRDefault="00892CF8" w:rsidP="00892CF8">
      <w:pPr>
        <w:rPr>
          <w:rFonts w:ascii="Arial" w:hAnsi="Arial" w:cs="Arial"/>
        </w:rPr>
      </w:pPr>
    </w:p>
    <w:p w:rsidR="00892CF8" w:rsidRPr="00202D27" w:rsidRDefault="00892CF8" w:rsidP="00892CF8">
      <w:pPr>
        <w:rPr>
          <w:rFonts w:ascii="Arial" w:hAnsi="Arial" w:cs="Arial"/>
          <w:lang w:val="en-GB"/>
        </w:rPr>
      </w:pPr>
      <w:proofErr w:type="spellStart"/>
      <w:r w:rsidRPr="00202D27">
        <w:rPr>
          <w:rFonts w:ascii="Arial" w:hAnsi="Arial" w:cs="Arial"/>
          <w:lang w:val="en-GB"/>
        </w:rPr>
        <w:t>Fabrikat</w:t>
      </w:r>
      <w:proofErr w:type="spellEnd"/>
      <w:r w:rsidRPr="00202D27">
        <w:rPr>
          <w:rFonts w:ascii="Arial" w:hAnsi="Arial" w:cs="Arial"/>
          <w:lang w:val="en-GB"/>
        </w:rPr>
        <w:t>:</w:t>
      </w:r>
      <w:r w:rsidRPr="00202D27">
        <w:rPr>
          <w:rFonts w:ascii="Arial" w:hAnsi="Arial" w:cs="Arial"/>
          <w:lang w:val="en-GB"/>
        </w:rPr>
        <w:tab/>
        <w:t>PICHLER</w:t>
      </w:r>
    </w:p>
    <w:p w:rsidR="00892CF8" w:rsidRPr="00202D27" w:rsidRDefault="00892CF8" w:rsidP="00892CF8">
      <w:pPr>
        <w:rPr>
          <w:rFonts w:ascii="Arial" w:hAnsi="Arial" w:cs="Arial"/>
          <w:b/>
          <w:lang w:val="en-GB"/>
        </w:rPr>
      </w:pPr>
      <w:r w:rsidRPr="00202D27">
        <w:rPr>
          <w:rFonts w:ascii="Arial" w:hAnsi="Arial" w:cs="Arial"/>
          <w:lang w:val="en-GB"/>
        </w:rPr>
        <w:t>Type:</w:t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lang w:val="en-GB"/>
        </w:rPr>
        <w:tab/>
      </w:r>
      <w:r w:rsidRPr="00202D27">
        <w:rPr>
          <w:rFonts w:ascii="Arial" w:hAnsi="Arial" w:cs="Arial"/>
          <w:b/>
        </w:rPr>
        <w:t>08EPP</w:t>
      </w:r>
      <w:r>
        <w:rPr>
          <w:rFonts w:ascii="Arial" w:hAnsi="Arial" w:cs="Arial"/>
          <w:b/>
        </w:rPr>
        <w:t>MF20040</w:t>
      </w:r>
    </w:p>
    <w:p w:rsidR="00892CF8" w:rsidRDefault="00892CF8" w:rsidP="00892CF8">
      <w:pPr>
        <w:rPr>
          <w:rFonts w:ascii="Arial" w:hAnsi="Arial" w:cs="Arial"/>
        </w:rPr>
      </w:pPr>
    </w:p>
    <w:p w:rsidR="00892CF8" w:rsidRPr="005C620C" w:rsidRDefault="00892CF8" w:rsidP="00892CF8">
      <w:pPr>
        <w:ind w:left="708"/>
        <w:rPr>
          <w:rFonts w:ascii="Arial" w:eastAsia="DINNextLTPro-Light" w:hAnsi="Arial" w:cs="Arial"/>
          <w:lang w:val="da-DK"/>
        </w:rPr>
      </w:pPr>
      <w:r w:rsidRPr="005C620C">
        <w:rPr>
          <w:rFonts w:ascii="Arial" w:eastAsia="DINNextLTPro-Light" w:hAnsi="Arial" w:cs="Arial"/>
          <w:lang w:val="da-DK"/>
        </w:rPr>
        <w:t>Lo: ………………..</w:t>
      </w:r>
    </w:p>
    <w:p w:rsidR="00892CF8" w:rsidRPr="002A2008" w:rsidRDefault="00892CF8" w:rsidP="00892CF8">
      <w:pPr>
        <w:ind w:firstLine="708"/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So: ………………..</w:t>
      </w:r>
    </w:p>
    <w:p w:rsidR="00892CF8" w:rsidRPr="002A2008" w:rsidRDefault="00892CF8" w:rsidP="00892CF8">
      <w:pPr>
        <w:rPr>
          <w:rFonts w:ascii="Arial" w:eastAsia="DINNextLTPro-Light" w:hAnsi="Arial" w:cs="Arial"/>
          <w:lang w:val="de-AT"/>
        </w:rPr>
      </w:pPr>
      <w:r w:rsidRPr="002A2008">
        <w:rPr>
          <w:rFonts w:ascii="Arial" w:eastAsia="DINNextLTPro-Light" w:hAnsi="Arial" w:cs="Arial"/>
          <w:lang w:val="de-AT"/>
        </w:rPr>
        <w:t>ST</w:t>
      </w:r>
      <w:r w:rsidRPr="002A200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:rsidR="00892CF8" w:rsidRPr="00202D27" w:rsidRDefault="00892CF8" w:rsidP="007A45F2">
      <w:pPr>
        <w:rPr>
          <w:rFonts w:ascii="Arial" w:eastAsia="DINNextLTPro-Light" w:hAnsi="Arial" w:cs="Arial"/>
          <w:color w:val="000000"/>
          <w:lang w:val="it-IT" w:eastAsia="de-AT"/>
        </w:rPr>
      </w:pPr>
    </w:p>
    <w:sectPr w:rsidR="00892CF8" w:rsidRPr="00202D27" w:rsidSect="007C3ED1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76" w:rsidRDefault="008F1C76" w:rsidP="00D91760">
      <w:r>
        <w:separator/>
      </w:r>
    </w:p>
  </w:endnote>
  <w:endnote w:type="continuationSeparator" w:id="0">
    <w:p w:rsidR="008F1C76" w:rsidRDefault="008F1C76" w:rsidP="00D9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20B0603020203050203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60" w:rsidRPr="006F4A15" w:rsidRDefault="00D91760" w:rsidP="00D91760">
    <w:pPr>
      <w:pStyle w:val="Fuzeile"/>
      <w:rPr>
        <w:rFonts w:ascii="Arial" w:hAnsi="Arial" w:cs="Arial"/>
        <w:sz w:val="16"/>
        <w:szCs w:val="16"/>
      </w:rPr>
    </w:pPr>
    <w:r w:rsidRPr="006F4A15">
      <w:rPr>
        <w:rFonts w:ascii="Arial" w:hAnsi="Arial" w:cs="Arial"/>
        <w:sz w:val="16"/>
        <w:szCs w:val="16"/>
      </w:rPr>
      <w:t>Änderungen vorbehalten.</w:t>
    </w:r>
    <w:r w:rsidRPr="006F4A15">
      <w:rPr>
        <w:rFonts w:ascii="Arial" w:hAnsi="Arial" w:cs="Arial"/>
        <w:sz w:val="16"/>
        <w:szCs w:val="16"/>
      </w:rPr>
      <w:tab/>
    </w:r>
    <w:r w:rsidRPr="006F4A15">
      <w:rPr>
        <w:rFonts w:ascii="Arial" w:hAnsi="Arial" w:cs="Arial"/>
        <w:sz w:val="16"/>
        <w:szCs w:val="16"/>
      </w:rPr>
      <w:fldChar w:fldCharType="begin"/>
    </w:r>
    <w:r w:rsidRPr="006F4A15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6F4A15">
      <w:rPr>
        <w:rFonts w:ascii="Arial" w:hAnsi="Arial" w:cs="Arial"/>
        <w:sz w:val="16"/>
        <w:szCs w:val="16"/>
      </w:rPr>
      <w:fldChar w:fldCharType="separate"/>
    </w:r>
    <w:r w:rsidR="00BB2B8C">
      <w:rPr>
        <w:rFonts w:ascii="Arial" w:hAnsi="Arial" w:cs="Arial"/>
        <w:noProof/>
        <w:sz w:val="16"/>
        <w:szCs w:val="16"/>
      </w:rPr>
      <w:t>03.11.2017</w:t>
    </w:r>
    <w:r w:rsidRPr="006F4A15">
      <w:rPr>
        <w:rFonts w:ascii="Arial" w:hAnsi="Arial" w:cs="Arial"/>
        <w:sz w:val="16"/>
        <w:szCs w:val="16"/>
      </w:rPr>
      <w:fldChar w:fldCharType="end"/>
    </w:r>
    <w:r w:rsidRPr="006F4A15">
      <w:rPr>
        <w:rFonts w:ascii="Arial" w:hAnsi="Arial" w:cs="Arial"/>
        <w:sz w:val="16"/>
        <w:szCs w:val="16"/>
      </w:rPr>
      <w:tab/>
      <w:t xml:space="preserve">Seite </w:t>
    </w:r>
    <w:r w:rsidRPr="006F4A15">
      <w:rPr>
        <w:rFonts w:ascii="Arial" w:hAnsi="Arial" w:cs="Arial"/>
        <w:bCs/>
        <w:sz w:val="16"/>
        <w:szCs w:val="16"/>
      </w:rPr>
      <w:fldChar w:fldCharType="begin"/>
    </w:r>
    <w:r w:rsidRPr="006F4A15">
      <w:rPr>
        <w:rFonts w:ascii="Arial" w:hAnsi="Arial" w:cs="Arial"/>
        <w:bCs/>
        <w:sz w:val="16"/>
        <w:szCs w:val="16"/>
      </w:rPr>
      <w:instrText>PAGE  \* Arabic  \* MERGEFORMAT</w:instrText>
    </w:r>
    <w:r w:rsidRPr="006F4A15">
      <w:rPr>
        <w:rFonts w:ascii="Arial" w:hAnsi="Arial" w:cs="Arial"/>
        <w:bCs/>
        <w:sz w:val="16"/>
        <w:szCs w:val="16"/>
      </w:rPr>
      <w:fldChar w:fldCharType="separate"/>
    </w:r>
    <w:r w:rsidR="003A5FEE">
      <w:rPr>
        <w:rFonts w:ascii="Arial" w:hAnsi="Arial" w:cs="Arial"/>
        <w:bCs/>
        <w:noProof/>
        <w:sz w:val="16"/>
        <w:szCs w:val="16"/>
      </w:rPr>
      <w:t>5</w:t>
    </w:r>
    <w:r w:rsidRPr="006F4A15">
      <w:rPr>
        <w:rFonts w:ascii="Arial" w:hAnsi="Arial" w:cs="Arial"/>
        <w:bCs/>
        <w:sz w:val="16"/>
        <w:szCs w:val="16"/>
      </w:rPr>
      <w:fldChar w:fldCharType="end"/>
    </w:r>
    <w:r w:rsidRPr="006F4A15">
      <w:rPr>
        <w:rFonts w:ascii="Arial" w:hAnsi="Arial" w:cs="Arial"/>
        <w:sz w:val="16"/>
        <w:szCs w:val="16"/>
      </w:rPr>
      <w:t xml:space="preserve"> von </w:t>
    </w:r>
    <w:r w:rsidR="003A5FEE">
      <w:fldChar w:fldCharType="begin"/>
    </w:r>
    <w:r w:rsidR="003A5FEE">
      <w:instrText>NUMPAGES  \* Arabic  \* MERGEFORMAT</w:instrText>
    </w:r>
    <w:r w:rsidR="003A5FEE">
      <w:fldChar w:fldCharType="separate"/>
    </w:r>
    <w:r w:rsidR="003A5FEE" w:rsidRPr="003A5FEE">
      <w:rPr>
        <w:rFonts w:ascii="Arial" w:hAnsi="Arial" w:cs="Arial"/>
        <w:bCs/>
        <w:noProof/>
        <w:sz w:val="16"/>
        <w:szCs w:val="16"/>
      </w:rPr>
      <w:t>5</w:t>
    </w:r>
    <w:r w:rsidR="003A5FEE">
      <w:rPr>
        <w:rFonts w:ascii="Arial" w:hAnsi="Arial" w:cs="Arial"/>
        <w:bCs/>
        <w:noProof/>
        <w:sz w:val="16"/>
        <w:szCs w:val="16"/>
      </w:rPr>
      <w:fldChar w:fldCharType="end"/>
    </w:r>
  </w:p>
  <w:p w:rsidR="00D91760" w:rsidRDefault="00D91760" w:rsidP="00D917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76" w:rsidRDefault="008F1C76" w:rsidP="00D91760">
      <w:r>
        <w:separator/>
      </w:r>
    </w:p>
  </w:footnote>
  <w:footnote w:type="continuationSeparator" w:id="0">
    <w:p w:rsidR="008F1C76" w:rsidRDefault="008F1C76" w:rsidP="00D9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60" w:rsidRPr="000D7573" w:rsidRDefault="00D91760" w:rsidP="00D91760">
    <w:pPr>
      <w:jc w:val="right"/>
      <w:rPr>
        <w:rFonts w:ascii="Arial" w:hAnsi="Arial" w:cs="Arial"/>
        <w:i/>
        <w:iCs/>
        <w:color w:val="E60000"/>
        <w:sz w:val="24"/>
        <w:szCs w:val="30"/>
      </w:rPr>
    </w:pPr>
    <w:r>
      <w:rPr>
        <w:rFonts w:ascii="Arial" w:hAnsi="Arial" w:cs="Arial"/>
        <w:i/>
        <w:iCs/>
        <w:color w:val="E60000"/>
        <w:sz w:val="24"/>
        <w:szCs w:val="30"/>
      </w:rPr>
      <w:t>Luft-Führung</w:t>
    </w:r>
  </w:p>
  <w:p w:rsidR="00D91760" w:rsidRPr="000D7573" w:rsidRDefault="00D91760" w:rsidP="00D91760">
    <w:pPr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E013DD" w:rsidRDefault="00E013DD" w:rsidP="00D91760">
    <w:pPr>
      <w:jc w:val="right"/>
      <w:rPr>
        <w:rFonts w:ascii="Arial" w:hAnsi="Arial" w:cs="Arial"/>
        <w:i/>
        <w:iCs/>
        <w:caps/>
        <w:sz w:val="52"/>
        <w:szCs w:val="52"/>
      </w:rPr>
    </w:pPr>
    <w:r>
      <w:rPr>
        <w:rFonts w:ascii="Arial" w:hAnsi="Arial" w:cs="Arial"/>
        <w:i/>
        <w:iCs/>
        <w:caps/>
        <w:sz w:val="52"/>
        <w:szCs w:val="52"/>
      </w:rPr>
      <w:t>Luftleitungssystem</w:t>
    </w:r>
  </w:p>
  <w:p w:rsidR="00D91760" w:rsidRDefault="00D91760" w:rsidP="00D91760">
    <w:pPr>
      <w:jc w:val="right"/>
      <w:rPr>
        <w:rFonts w:ascii="Arial" w:hAnsi="Arial" w:cs="Arial"/>
        <w:i/>
        <w:iCs/>
        <w:color w:val="000000"/>
        <w:sz w:val="24"/>
        <w:szCs w:val="30"/>
      </w:rPr>
    </w:pPr>
    <w:r w:rsidRPr="00D91760">
      <w:rPr>
        <w:rFonts w:ascii="Arial" w:hAnsi="Arial" w:cs="Arial"/>
        <w:i/>
        <w:iCs/>
        <w:caps/>
        <w:sz w:val="52"/>
        <w:szCs w:val="52"/>
      </w:rPr>
      <w:t>EPP</w:t>
    </w:r>
  </w:p>
  <w:p w:rsidR="00D91760" w:rsidRPr="000D7573" w:rsidRDefault="00D91760" w:rsidP="00D91760">
    <w:pPr>
      <w:jc w:val="right"/>
      <w:rPr>
        <w:rFonts w:ascii="Arial" w:hAnsi="Arial" w:cs="Arial"/>
        <w:i/>
        <w:iCs/>
        <w:color w:val="000000"/>
        <w:sz w:val="24"/>
        <w:szCs w:val="30"/>
      </w:rPr>
    </w:pPr>
    <w:r w:rsidRPr="000D7573">
      <w:rPr>
        <w:rFonts w:ascii="Arial" w:hAnsi="Arial" w:cs="Arial"/>
        <w:i/>
        <w:iCs/>
        <w:color w:val="000000"/>
        <w:sz w:val="24"/>
        <w:szCs w:val="30"/>
      </w:rPr>
      <w:t>Lüftung mit System.</w:t>
    </w:r>
  </w:p>
  <w:p w:rsidR="00D91760" w:rsidRPr="00D91760" w:rsidRDefault="00D91760" w:rsidP="00D91760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85DDF"/>
    <w:multiLevelType w:val="hybridMultilevel"/>
    <w:tmpl w:val="20E2C65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FE1321"/>
    <w:multiLevelType w:val="hybridMultilevel"/>
    <w:tmpl w:val="DFC423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A5"/>
    <w:rsid w:val="00202D27"/>
    <w:rsid w:val="002A2008"/>
    <w:rsid w:val="002B7484"/>
    <w:rsid w:val="003A5FEE"/>
    <w:rsid w:val="0047321A"/>
    <w:rsid w:val="007410A9"/>
    <w:rsid w:val="007A45F2"/>
    <w:rsid w:val="007C3ED1"/>
    <w:rsid w:val="00892CF8"/>
    <w:rsid w:val="008F1C76"/>
    <w:rsid w:val="009B141E"/>
    <w:rsid w:val="00B10CA5"/>
    <w:rsid w:val="00BB2B8C"/>
    <w:rsid w:val="00D91760"/>
    <w:rsid w:val="00E013DD"/>
    <w:rsid w:val="00F90AF4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0C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B10CA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917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76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nhideWhenUsed/>
    <w:rsid w:val="00D917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9176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ntstyle01">
    <w:name w:val="fontstyle01"/>
    <w:basedOn w:val="Absatz-Standardschriftart"/>
    <w:rsid w:val="009B141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3A5FE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0C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B10CA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917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76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nhideWhenUsed/>
    <w:rsid w:val="00D917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9176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ntstyle01">
    <w:name w:val="fontstyle01"/>
    <w:basedOn w:val="Absatz-Standardschriftart"/>
    <w:rsid w:val="009B141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3A5FE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EHofmann</dc:creator>
  <cp:lastModifiedBy>Prohaska Uta</cp:lastModifiedBy>
  <cp:revision>3</cp:revision>
  <dcterms:created xsi:type="dcterms:W3CDTF">2019-01-30T10:55:00Z</dcterms:created>
  <dcterms:modified xsi:type="dcterms:W3CDTF">2019-01-30T10:58:00Z</dcterms:modified>
</cp:coreProperties>
</file>