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A292F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A292F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A292F">
        <w:rPr>
          <w:rFonts w:ascii="Arial" w:hAnsi="Arial" w:cs="Arial"/>
          <w:b/>
          <w:bCs/>
          <w:color w:val="000000"/>
          <w:sz w:val="20"/>
          <w:szCs w:val="20"/>
        </w:rPr>
        <w:t>Dialogventilator 3-stufig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BA292F" w:rsidRPr="00902866" w:rsidRDefault="00BA292F" w:rsidP="00BA292F">
      <w:pPr>
        <w:spacing w:before="16" w:line="258" w:lineRule="auto"/>
        <w:ind w:right="312"/>
        <w:rPr>
          <w:rFonts w:ascii="Arial" w:eastAsia="Arial" w:hAnsi="Arial" w:cs="Arial"/>
          <w:sz w:val="18"/>
          <w:szCs w:val="18"/>
          <w:lang w:val="de-DE"/>
        </w:rPr>
      </w:pPr>
      <w:r w:rsidRPr="00902866">
        <w:rPr>
          <w:rFonts w:ascii="Arial" w:eastAsia="Arial" w:hAnsi="Arial" w:cs="Arial"/>
          <w:sz w:val="18"/>
          <w:szCs w:val="18"/>
          <w:lang w:val="de-DE"/>
        </w:rPr>
        <w:t>Variable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Einbaulage,</w:t>
      </w:r>
      <w:r w:rsidRPr="00902866">
        <w:rPr>
          <w:spacing w:val="-4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horizontaler</w:t>
      </w:r>
      <w:r w:rsidRPr="00902866">
        <w:rPr>
          <w:spacing w:val="-4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und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vertikaler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Einbau</w:t>
      </w:r>
      <w:r w:rsidRPr="00902866">
        <w:rPr>
          <w:spacing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Direkt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In-Line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Montage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in</w:t>
      </w:r>
      <w:r w:rsidRPr="00902866">
        <w:rPr>
          <w:spacing w:val="4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das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Rohrnetz.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Integrierte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Montagekonsole</w:t>
      </w:r>
      <w:r w:rsidRPr="00902866">
        <w:rPr>
          <w:spacing w:val="-8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für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einfache</w:t>
      </w:r>
      <w:r w:rsidRPr="00902866">
        <w:rPr>
          <w:spacing w:val="-2"/>
          <w:sz w:val="18"/>
          <w:szCs w:val="18"/>
          <w:lang w:val="de-DE"/>
        </w:rPr>
        <w:t xml:space="preserve"> </w:t>
      </w:r>
      <w:proofErr w:type="spellStart"/>
      <w:r w:rsidRPr="00902866">
        <w:rPr>
          <w:rFonts w:ascii="Arial" w:eastAsia="Arial" w:hAnsi="Arial" w:cs="Arial"/>
          <w:sz w:val="18"/>
          <w:szCs w:val="18"/>
          <w:lang w:val="de-DE"/>
        </w:rPr>
        <w:t>Ventilatorbefestigung</w:t>
      </w:r>
      <w:proofErr w:type="spellEnd"/>
      <w:r w:rsidRPr="00902866">
        <w:rPr>
          <w:rFonts w:ascii="Arial" w:eastAsia="Arial" w:hAnsi="Arial" w:cs="Arial"/>
          <w:sz w:val="18"/>
          <w:szCs w:val="18"/>
          <w:lang w:val="de-DE"/>
        </w:rPr>
        <w:t>.</w:t>
      </w:r>
      <w:r w:rsidRPr="00902866">
        <w:rPr>
          <w:spacing w:val="-1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aus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Polyamid.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ETALINE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setzt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den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Standard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für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hohe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Wirkungsgrade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im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gesamten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Kennlinienfeld.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Durch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hohen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aerodynamischen</w:t>
      </w:r>
      <w:r w:rsidRPr="00902866">
        <w:rPr>
          <w:spacing w:val="-9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und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motorseitigen</w:t>
      </w:r>
      <w:r w:rsidRPr="00902866">
        <w:rPr>
          <w:spacing w:val="-6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Wirkungsgrade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ließ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sich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hochkompakter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und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gewichtsoptimierter</w:t>
      </w:r>
      <w:r w:rsidRPr="00902866">
        <w:rPr>
          <w:spacing w:val="-10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Ventilator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realisieren.</w:t>
      </w:r>
    </w:p>
    <w:p w:rsidR="00BA292F" w:rsidRPr="00902866" w:rsidRDefault="00BA292F" w:rsidP="00BA292F">
      <w:pPr>
        <w:spacing w:before="9" w:line="200" w:lineRule="exact"/>
        <w:rPr>
          <w:sz w:val="20"/>
          <w:szCs w:val="20"/>
          <w:lang w:val="de-DE"/>
        </w:rPr>
      </w:pPr>
    </w:p>
    <w:p w:rsidR="00BA292F" w:rsidRPr="00902866" w:rsidRDefault="00BA292F" w:rsidP="00BA292F">
      <w:pPr>
        <w:spacing w:line="258" w:lineRule="auto"/>
        <w:ind w:right="62"/>
        <w:rPr>
          <w:rFonts w:ascii="Arial" w:eastAsia="Arial" w:hAnsi="Arial" w:cs="Arial"/>
          <w:sz w:val="18"/>
          <w:szCs w:val="18"/>
          <w:lang w:val="de-DE"/>
        </w:rPr>
      </w:pPr>
      <w:r w:rsidRPr="00902866">
        <w:rPr>
          <w:rFonts w:ascii="Arial" w:eastAsia="Arial" w:hAnsi="Arial" w:cs="Arial"/>
          <w:sz w:val="18"/>
          <w:szCs w:val="18"/>
          <w:lang w:val="de-DE"/>
        </w:rPr>
        <w:t>Diagonalventilator</w:t>
      </w:r>
      <w:r w:rsidRPr="00902866">
        <w:rPr>
          <w:spacing w:val="-9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mit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dreidimensional</w:t>
      </w:r>
      <w:r w:rsidRPr="00902866">
        <w:rPr>
          <w:spacing w:val="-8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geformten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Laufradschaufeln,</w:t>
      </w:r>
      <w:r w:rsidRPr="00902866">
        <w:rPr>
          <w:spacing w:val="-9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denen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dreidimensional</w:t>
      </w:r>
      <w:r w:rsidRPr="00902866">
        <w:rPr>
          <w:spacing w:val="-8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geformter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Leitapparat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nachgeschaltet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ist.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Dies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ergibt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den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höchstmöglichen</w:t>
      </w:r>
      <w:r w:rsidRPr="00902866">
        <w:rPr>
          <w:spacing w:val="-8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aerodynamischen</w:t>
      </w:r>
      <w:r w:rsidRPr="00902866">
        <w:rPr>
          <w:spacing w:val="-9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Wirkungsgrad.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Das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Laufrad</w:t>
      </w:r>
      <w:r w:rsidRPr="00902866">
        <w:rPr>
          <w:spacing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ist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nach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G6.3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DIN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ISO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1970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in</w:t>
      </w:r>
      <w:r w:rsidRPr="00902866">
        <w:rPr>
          <w:spacing w:val="4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zwei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Ebenen</w:t>
      </w:r>
      <w:r w:rsidRPr="00902866">
        <w:rPr>
          <w:spacing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Der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Motor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ist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geschützt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im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Nabenbereich</w:t>
      </w:r>
      <w:r w:rsidRPr="00902866">
        <w:rPr>
          <w:spacing w:val="-6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untergebracht</w:t>
      </w:r>
      <w:r w:rsidRPr="00902866">
        <w:rPr>
          <w:spacing w:val="-6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und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übt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keine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störenden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Einflüsse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auf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Aerodynamik</w:t>
      </w:r>
      <w:r w:rsidRPr="00902866">
        <w:rPr>
          <w:spacing w:val="-5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aus.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eingebauter</w:t>
      </w:r>
      <w:r w:rsidRPr="00902866">
        <w:rPr>
          <w:spacing w:val="-4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Thermostatschalter</w:t>
      </w:r>
      <w:r w:rsidRPr="00902866">
        <w:rPr>
          <w:spacing w:val="-10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schützt</w:t>
      </w:r>
      <w:r w:rsidRPr="00902866">
        <w:rPr>
          <w:spacing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den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Motor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vor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Überlastung.</w:t>
      </w:r>
      <w:r w:rsidRPr="00902866">
        <w:rPr>
          <w:spacing w:val="-5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hohe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Effizienz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des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ETALINE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basiert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auf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seiner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aerodynamischen</w:t>
      </w:r>
      <w:r w:rsidRPr="00902866">
        <w:rPr>
          <w:spacing w:val="-9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Güte.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Aufgrund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der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axialen</w:t>
      </w:r>
      <w:r w:rsidRPr="00902866">
        <w:rPr>
          <w:spacing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Durchströmung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minimiert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diese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Baureihe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Einbauverluste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im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Vergleich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zum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Radialventilator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deutlich.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Eingesetzt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902866">
        <w:rPr>
          <w:spacing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asynchron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Kondensatormotoren</w:t>
      </w:r>
      <w:r w:rsidRPr="00902866">
        <w:rPr>
          <w:spacing w:val="-1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ausgelegt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für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3-Stufensteuerung</w:t>
      </w:r>
      <w:r w:rsidRPr="00902866">
        <w:rPr>
          <w:spacing w:val="-10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über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3-Stufenschalter</w:t>
      </w:r>
      <w:r w:rsidRPr="00902866">
        <w:rPr>
          <w:spacing w:val="-8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oder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Drehzahlsteuerbar.</w:t>
      </w:r>
      <w:r w:rsidRPr="00902866">
        <w:rPr>
          <w:spacing w:val="-10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Dies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ist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besonders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zu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empfehlen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wenn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der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Ventilator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häufig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im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Teillastbetrieb</w:t>
      </w:r>
      <w:r w:rsidRPr="00902866">
        <w:rPr>
          <w:spacing w:val="-6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betrieben</w:t>
      </w:r>
      <w:r w:rsidRPr="00902866">
        <w:rPr>
          <w:spacing w:val="-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wird.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Das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Anschlusskabel</w:t>
      </w:r>
      <w:r w:rsidRPr="00902866">
        <w:rPr>
          <w:spacing w:val="-8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ist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seitlich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aus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dem</w:t>
      </w:r>
      <w:r w:rsidRPr="00902866">
        <w:rPr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902866">
        <w:rPr>
          <w:spacing w:val="-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ausgeführt.</w:t>
      </w:r>
    </w:p>
    <w:p w:rsidR="00BA292F" w:rsidRPr="00902866" w:rsidRDefault="00BA292F" w:rsidP="00BA292F">
      <w:pPr>
        <w:spacing w:before="7" w:line="190" w:lineRule="exact"/>
        <w:rPr>
          <w:sz w:val="19"/>
          <w:szCs w:val="19"/>
          <w:lang w:val="de-DE"/>
        </w:rPr>
      </w:pPr>
    </w:p>
    <w:p w:rsidR="00BA292F" w:rsidRPr="00902866" w:rsidRDefault="00BA292F" w:rsidP="00BA292F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902866">
        <w:rPr>
          <w:rFonts w:ascii="Arial" w:eastAsia="Arial" w:hAnsi="Arial" w:cs="Arial"/>
          <w:sz w:val="18"/>
          <w:szCs w:val="18"/>
          <w:lang w:val="de-DE"/>
        </w:rPr>
        <w:t>CE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902866">
        <w:rPr>
          <w:spacing w:val="-7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902866">
        <w:rPr>
          <w:spacing w:val="-6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EG</w:t>
      </w:r>
      <w:r w:rsidRPr="00902866">
        <w:rPr>
          <w:spacing w:val="2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902866">
        <w:rPr>
          <w:spacing w:val="-1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für</w:t>
      </w:r>
      <w:r w:rsidRPr="00902866">
        <w:rPr>
          <w:spacing w:val="3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902866">
        <w:rPr>
          <w:spacing w:val="-1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902866">
        <w:rPr>
          <w:spacing w:val="-6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EMV</w:t>
      </w:r>
      <w:r w:rsidRPr="00902866">
        <w:rPr>
          <w:spacing w:val="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–</w:t>
      </w:r>
      <w:r w:rsidRPr="00902866">
        <w:rPr>
          <w:spacing w:val="4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902866">
        <w:rPr>
          <w:spacing w:val="-6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902866">
        <w:rPr>
          <w:spacing w:val="2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902866">
        <w:rPr>
          <w:spacing w:val="4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902866">
        <w:rPr>
          <w:spacing w:val="-8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902866">
        <w:rPr>
          <w:spacing w:val="1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902866">
        <w:rPr>
          <w:spacing w:val="-10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902866">
        <w:rPr>
          <w:spacing w:val="-5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902866">
        <w:rPr>
          <w:spacing w:val="4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902866">
        <w:rPr>
          <w:spacing w:val="-2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902866">
        <w:rPr>
          <w:spacing w:val="-6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902866">
        <w:rPr>
          <w:spacing w:val="2"/>
          <w:position w:val="-1"/>
          <w:sz w:val="18"/>
          <w:szCs w:val="18"/>
          <w:lang w:val="de-DE"/>
        </w:rPr>
        <w:t xml:space="preserve"> </w:t>
      </w:r>
      <w:r w:rsidRPr="00902866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BA292F" w:rsidRPr="00902866" w:rsidRDefault="00BA292F" w:rsidP="00BA292F">
      <w:pPr>
        <w:spacing w:before="7" w:line="150" w:lineRule="exact"/>
        <w:rPr>
          <w:sz w:val="15"/>
          <w:szCs w:val="15"/>
          <w:lang w:val="de-DE"/>
        </w:rPr>
      </w:pPr>
    </w:p>
    <w:p w:rsidR="00BA292F" w:rsidRPr="00902866" w:rsidRDefault="00BA292F" w:rsidP="00BA292F">
      <w:pPr>
        <w:spacing w:line="200" w:lineRule="exact"/>
        <w:rPr>
          <w:sz w:val="20"/>
          <w:szCs w:val="20"/>
          <w:lang w:val="de-DE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817D63">
        <w:rPr>
          <w:rFonts w:ascii="Arial" w:hAnsi="Arial" w:cs="Arial"/>
          <w:bCs/>
          <w:color w:val="000000"/>
          <w:sz w:val="20"/>
          <w:szCs w:val="20"/>
        </w:rPr>
        <w:t>34,4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 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817D63">
        <w:rPr>
          <w:rFonts w:ascii="Arial" w:hAnsi="Arial" w:cs="Arial"/>
          <w:bCs/>
          <w:color w:val="000000"/>
          <w:sz w:val="20"/>
          <w:szCs w:val="20"/>
        </w:rPr>
        <w:t xml:space="preserve">35,6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817D63">
        <w:rPr>
          <w:rFonts w:ascii="Arial" w:hAnsi="Arial" w:cs="Arial"/>
          <w:bCs/>
          <w:color w:val="000000"/>
          <w:sz w:val="20"/>
          <w:szCs w:val="20"/>
        </w:rPr>
        <w:t>130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817D63">
        <w:rPr>
          <w:rFonts w:ascii="Arial" w:hAnsi="Arial" w:cs="Arial"/>
          <w:bCs/>
          <w:color w:val="000000"/>
          <w:sz w:val="20"/>
          <w:szCs w:val="20"/>
        </w:rPr>
        <w:t>0,6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817D63">
        <w:rPr>
          <w:rFonts w:ascii="Arial" w:hAnsi="Arial" w:cs="Arial"/>
          <w:bCs/>
          <w:color w:val="000000"/>
          <w:sz w:val="20"/>
          <w:szCs w:val="20"/>
        </w:rPr>
        <w:t>56</w:t>
      </w:r>
      <w:r w:rsidR="00BA292F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>00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817D63">
        <w:rPr>
          <w:rFonts w:ascii="Arial" w:hAnsi="Arial" w:cs="Arial"/>
          <w:bCs/>
          <w:color w:val="000000"/>
          <w:sz w:val="20"/>
          <w:szCs w:val="20"/>
        </w:rPr>
        <w:t>5</w:t>
      </w:r>
      <w:r w:rsidR="00B67CF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817D63">
        <w:rPr>
          <w:rFonts w:ascii="Arial" w:hAnsi="Arial" w:cs="Arial"/>
          <w:bCs/>
          <w:color w:val="000000"/>
          <w:sz w:val="20"/>
          <w:szCs w:val="20"/>
        </w:rPr>
        <w:t>5</w:t>
      </w:r>
      <w:r w:rsidR="00B67CF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17D63">
        <w:rPr>
          <w:rFonts w:ascii="Arial" w:hAnsi="Arial" w:cs="Arial"/>
          <w:bCs/>
          <w:color w:val="000000"/>
          <w:sz w:val="20"/>
          <w:szCs w:val="20"/>
        </w:rPr>
        <w:t>62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BA292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17D63">
        <w:rPr>
          <w:rFonts w:ascii="Arial" w:hAnsi="Arial" w:cs="Arial"/>
          <w:bCs/>
          <w:color w:val="000000"/>
          <w:sz w:val="20"/>
          <w:szCs w:val="20"/>
        </w:rPr>
        <w:t>70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817D63">
        <w:rPr>
          <w:rFonts w:ascii="Arial" w:hAnsi="Arial" w:cs="Arial"/>
          <w:bCs/>
          <w:color w:val="000000"/>
          <w:sz w:val="20"/>
          <w:szCs w:val="20"/>
        </w:rPr>
        <w:t>72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>2</w:t>
      </w:r>
      <w:r w:rsidR="00817D63">
        <w:rPr>
          <w:rFonts w:ascii="Arial" w:hAnsi="Arial" w:cs="Arial"/>
          <w:bCs/>
          <w:color w:val="000000"/>
          <w:sz w:val="20"/>
          <w:szCs w:val="20"/>
        </w:rPr>
        <w:t>4</w:t>
      </w:r>
      <w:r w:rsidR="00BA292F">
        <w:rPr>
          <w:rFonts w:ascii="Arial" w:hAnsi="Arial" w:cs="Arial"/>
          <w:bCs/>
          <w:color w:val="000000"/>
          <w:sz w:val="20"/>
          <w:szCs w:val="20"/>
        </w:rPr>
        <w:t>5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 x </w:t>
      </w:r>
      <w:r w:rsidR="00817D63">
        <w:rPr>
          <w:rFonts w:ascii="Arial" w:hAnsi="Arial" w:cs="Arial"/>
          <w:bCs/>
          <w:color w:val="000000"/>
          <w:sz w:val="20"/>
          <w:szCs w:val="20"/>
        </w:rPr>
        <w:t>243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817D63">
        <w:rPr>
          <w:rFonts w:ascii="Arial" w:hAnsi="Arial" w:cs="Arial"/>
          <w:bCs/>
          <w:color w:val="000000"/>
          <w:sz w:val="20"/>
          <w:szCs w:val="20"/>
        </w:rPr>
        <w:t>200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817D63">
        <w:rPr>
          <w:rFonts w:ascii="Arial" w:hAnsi="Arial" w:cs="Arial"/>
          <w:bCs/>
          <w:color w:val="000000"/>
          <w:sz w:val="20"/>
          <w:szCs w:val="20"/>
        </w:rPr>
        <w:t>3,3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12</w:t>
      </w:r>
      <w:r w:rsidR="00F74890">
        <w:rPr>
          <w:rFonts w:ascii="Arial" w:eastAsia="Arial" w:hAnsi="Arial" w:cs="Arial"/>
          <w:sz w:val="20"/>
          <w:szCs w:val="20"/>
          <w:lang w:val="de-DE"/>
        </w:rPr>
        <w:t>2478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B742DB" w:rsidRPr="00B742DB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01PEL</w:t>
      </w:r>
      <w:r w:rsidR="00817D63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200</w:t>
      </w:r>
      <w:r w:rsidR="00B742DB" w:rsidRPr="00B742DB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</w:t>
      </w:r>
      <w:r w:rsidR="00BA292F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L</w:t>
      </w:r>
      <w:r w:rsidR="00B742DB" w:rsidRPr="00B742DB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2M01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DF5" w:rsidRDefault="002D6DF5" w:rsidP="00385DDD">
      <w:r>
        <w:separator/>
      </w:r>
    </w:p>
  </w:endnote>
  <w:endnote w:type="continuationSeparator" w:id="0">
    <w:p w:rsidR="002D6DF5" w:rsidRDefault="002D6DF5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817D63" w:rsidRPr="00817D63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817D63" w:rsidRPr="00817D63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DF5" w:rsidRDefault="002D6DF5" w:rsidP="00385DDD">
      <w:r>
        <w:separator/>
      </w:r>
    </w:p>
  </w:footnote>
  <w:footnote w:type="continuationSeparator" w:id="0">
    <w:p w:rsidR="002D6DF5" w:rsidRDefault="002D6DF5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6DF5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17D63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2A87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2DB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92F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B5A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12CD-9B48-444D-B60B-8BFA2ADD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2021-07-15T14:09:00Z</dcterms:created>
  <dcterms:modified xsi:type="dcterms:W3CDTF">2021-07-15T14:09:00Z</dcterms:modified>
</cp:coreProperties>
</file>