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E411F">
        <w:rPr>
          <w:rFonts w:ascii="Arial" w:hAnsi="Arial" w:cs="Arial"/>
          <w:bCs/>
          <w:color w:val="000000"/>
          <w:sz w:val="20"/>
          <w:szCs w:val="20"/>
        </w:rPr>
        <w:t>54,4</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E411F">
        <w:rPr>
          <w:rFonts w:ascii="Arial" w:hAnsi="Arial" w:cs="Arial"/>
          <w:bCs/>
          <w:color w:val="000000"/>
          <w:sz w:val="20"/>
          <w:szCs w:val="20"/>
        </w:rPr>
        <w:t>55</w:t>
      </w:r>
      <w:r w:rsidR="00BD5608">
        <w:rPr>
          <w:rFonts w:ascii="Arial" w:hAnsi="Arial" w:cs="Arial"/>
          <w:bCs/>
          <w:color w:val="000000"/>
          <w:sz w:val="20"/>
          <w:szCs w:val="20"/>
        </w:rPr>
        <w:t>,2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BE411F">
        <w:rPr>
          <w:rFonts w:ascii="Arial" w:hAnsi="Arial" w:cs="Arial"/>
          <w:bCs/>
          <w:color w:val="000000"/>
          <w:sz w:val="20"/>
          <w:szCs w:val="20"/>
        </w:rPr>
        <w:t>1462</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E411F">
        <w:rPr>
          <w:rFonts w:ascii="Arial" w:hAnsi="Arial" w:cs="Arial"/>
          <w:bCs/>
          <w:color w:val="000000"/>
          <w:sz w:val="20"/>
          <w:szCs w:val="20"/>
        </w:rPr>
        <w:t>6,7</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F1363">
        <w:rPr>
          <w:rFonts w:ascii="Arial" w:hAnsi="Arial" w:cs="Arial"/>
          <w:bCs/>
          <w:color w:val="000000"/>
          <w:sz w:val="20"/>
          <w:szCs w:val="20"/>
        </w:rPr>
        <w:t xml:space="preserve"> 2</w:t>
      </w:r>
      <w:r w:rsidR="00BE411F">
        <w:rPr>
          <w:rFonts w:ascii="Arial" w:hAnsi="Arial" w:cs="Arial"/>
          <w:bCs/>
          <w:color w:val="000000"/>
          <w:sz w:val="20"/>
          <w:szCs w:val="20"/>
        </w:rPr>
        <w:t>63</w:t>
      </w:r>
      <w:r w:rsidR="00627371">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BE411F">
        <w:rPr>
          <w:rFonts w:ascii="Arial" w:hAnsi="Arial" w:cs="Arial"/>
          <w:bCs/>
          <w:color w:val="000000"/>
          <w:sz w:val="20"/>
          <w:szCs w:val="20"/>
        </w:rPr>
        <w:t>20</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BE411F">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BE411F">
        <w:rPr>
          <w:rFonts w:ascii="Arial" w:hAnsi="Arial" w:cs="Arial"/>
          <w:bCs/>
          <w:color w:val="000000"/>
          <w:sz w:val="20"/>
          <w:szCs w:val="20"/>
        </w:rPr>
        <w:t>60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BE411F">
        <w:rPr>
          <w:rFonts w:ascii="Arial" w:hAnsi="Arial" w:cs="Arial"/>
          <w:bCs/>
          <w:color w:val="000000"/>
          <w:sz w:val="20"/>
          <w:szCs w:val="20"/>
        </w:rPr>
        <w:t>68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BE411F">
        <w:rPr>
          <w:rFonts w:ascii="Arial" w:hAnsi="Arial" w:cs="Arial"/>
          <w:bCs/>
          <w:color w:val="000000"/>
          <w:sz w:val="20"/>
          <w:szCs w:val="20"/>
        </w:rPr>
        <w:t>8</w:t>
      </w:r>
      <w:r w:rsidR="00BD5608">
        <w:rPr>
          <w:rFonts w:ascii="Arial" w:hAnsi="Arial" w:cs="Arial"/>
          <w:bCs/>
          <w:color w:val="000000"/>
          <w:sz w:val="20"/>
          <w:szCs w:val="20"/>
        </w:rPr>
        <w:t>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BE411F">
        <w:rPr>
          <w:rFonts w:ascii="Arial" w:hAnsi="Arial" w:cs="Arial"/>
          <w:bCs/>
          <w:color w:val="000000"/>
          <w:sz w:val="20"/>
          <w:szCs w:val="20"/>
        </w:rPr>
        <w:t>91</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Pr="00BE411F">
        <w:rPr>
          <w:rFonts w:ascii="Arial" w:hAnsi="Arial" w:cs="Arial"/>
          <w:bCs/>
          <w:color w:val="000000"/>
          <w:sz w:val="20"/>
          <w:szCs w:val="20"/>
        </w:rPr>
        <w:t>1038,5</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Pr="00BE411F">
        <w:rPr>
          <w:rFonts w:ascii="Arial" w:hAnsi="Arial" w:cs="Arial"/>
          <w:bCs/>
          <w:color w:val="000000"/>
          <w:sz w:val="20"/>
          <w:szCs w:val="20"/>
        </w:rPr>
        <w:t>538</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Pr="00BE411F">
        <w:rPr>
          <w:rFonts w:ascii="Arial" w:hAnsi="Arial" w:cs="Arial"/>
          <w:bCs/>
          <w:color w:val="000000"/>
          <w:sz w:val="20"/>
          <w:szCs w:val="20"/>
        </w:rPr>
        <w:t xml:space="preserve">401 </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Kanalanschluss: 1020</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Pr="00BE411F">
        <w:rPr>
          <w:rFonts w:ascii="Arial" w:hAnsi="Arial" w:cs="Arial"/>
          <w:bCs/>
          <w:color w:val="000000"/>
          <w:sz w:val="20"/>
          <w:szCs w:val="20"/>
        </w:rPr>
        <w:t xml:space="preserve">520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BD5608">
        <w:rPr>
          <w:rFonts w:ascii="Arial" w:hAnsi="Arial" w:cs="Arial"/>
          <w:bCs/>
          <w:color w:val="000000"/>
          <w:sz w:val="20"/>
          <w:szCs w:val="20"/>
        </w:rPr>
        <w:t>6</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333004" w:rsidRPr="00333004">
        <w:rPr>
          <w:rFonts w:ascii="Arial" w:eastAsia="DINNextLTPro-Light" w:hAnsi="Arial" w:cs="Arial"/>
          <w:b/>
          <w:color w:val="000000"/>
          <w:sz w:val="20"/>
          <w:szCs w:val="20"/>
          <w:lang w:val="da-DK"/>
        </w:rPr>
        <w:t>01</w:t>
      </w:r>
      <w:r w:rsidR="00E66530">
        <w:rPr>
          <w:rFonts w:ascii="Arial" w:eastAsia="DINNextLTPro-Light" w:hAnsi="Arial" w:cs="Arial"/>
          <w:b/>
          <w:color w:val="000000"/>
          <w:sz w:val="20"/>
          <w:szCs w:val="20"/>
          <w:lang w:val="da-DK"/>
        </w:rPr>
        <w:t>P</w:t>
      </w:r>
      <w:bookmarkStart w:id="0" w:name="_GoBack"/>
      <w:bookmarkEnd w:id="0"/>
      <w:r w:rsidR="00BE411F">
        <w:rPr>
          <w:rFonts w:ascii="Arial" w:eastAsia="DINNextLTPro-Light" w:hAnsi="Arial" w:cs="Arial"/>
          <w:b/>
          <w:color w:val="000000"/>
          <w:sz w:val="20"/>
          <w:szCs w:val="20"/>
          <w:lang w:val="da-DK"/>
        </w:rPr>
        <w:t>EMKI10050EC</w:t>
      </w:r>
      <w:r w:rsidR="00BE411F" w:rsidRPr="00BE411F">
        <w:rPr>
          <w:rFonts w:ascii="Arial" w:eastAsia="DINNextLTPro-Light" w:hAnsi="Arial" w:cs="Arial"/>
          <w:b/>
          <w:color w:val="000000"/>
          <w:sz w:val="20"/>
          <w:szCs w:val="20"/>
          <w:lang w:val="da-DK"/>
        </w:rPr>
        <w:t>22</w:t>
      </w: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D66" w:rsidRDefault="00382D66" w:rsidP="00385DDD">
      <w:r>
        <w:separator/>
      </w:r>
    </w:p>
  </w:endnote>
  <w:endnote w:type="continuationSeparator" w:id="0">
    <w:p w:rsidR="00382D66" w:rsidRDefault="00382D6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w:t>
    </w:r>
    <w:r w:rsidR="001C27B7">
      <w:rPr>
        <w:rFonts w:ascii="Arial" w:hAnsi="Arial" w:cs="Arial"/>
        <w:noProof/>
        <w:sz w:val="16"/>
        <w:szCs w:val="16"/>
      </w:rPr>
      <w:t>9</w:t>
    </w:r>
    <w:r w:rsidR="00E578B7">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66530" w:rsidRPr="00E66530">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66530" w:rsidRPr="00E66530">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D66" w:rsidRDefault="00382D66" w:rsidP="00385DDD">
      <w:r>
        <w:separator/>
      </w:r>
    </w:p>
  </w:footnote>
  <w:footnote w:type="continuationSeparator" w:id="0">
    <w:p w:rsidR="00382D66" w:rsidRDefault="00382D6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DB50-59A7-458D-B9CA-F8835AD3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3</cp:revision>
  <cp:lastPrinted>2016-10-12T13:23:00Z</cp:lastPrinted>
  <dcterms:created xsi:type="dcterms:W3CDTF">2021-07-19T07:52:00Z</dcterms:created>
  <dcterms:modified xsi:type="dcterms:W3CDTF">2021-07-19T08:22:00Z</dcterms:modified>
</cp:coreProperties>
</file>