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855" w:rsidRPr="00333004" w:rsidRDefault="00D24855" w:rsidP="0061189E">
      <w:pPr>
        <w:rPr>
          <w:rFonts w:ascii="Arial" w:hAnsi="Arial" w:cs="Arial"/>
          <w:b/>
          <w:bCs/>
          <w:color w:val="000000"/>
          <w:sz w:val="20"/>
          <w:szCs w:val="20"/>
        </w:rPr>
      </w:pPr>
    </w:p>
    <w:p w:rsidR="005E13B3" w:rsidRDefault="00BE411F" w:rsidP="005E13B3">
      <w:pPr>
        <w:rPr>
          <w:rFonts w:ascii="Arial" w:hAnsi="Arial" w:cs="Arial"/>
          <w:b/>
          <w:bCs/>
          <w:color w:val="000000"/>
          <w:sz w:val="20"/>
          <w:szCs w:val="20"/>
        </w:rPr>
      </w:pPr>
      <w:r>
        <w:rPr>
          <w:rFonts w:ascii="Arial" w:hAnsi="Arial" w:cs="Arial"/>
          <w:b/>
          <w:bCs/>
          <w:color w:val="000000"/>
          <w:sz w:val="20"/>
          <w:szCs w:val="20"/>
        </w:rPr>
        <w:t>PEMKI</w:t>
      </w:r>
      <w:r w:rsidR="00BC733A">
        <w:rPr>
          <w:rFonts w:ascii="Arial" w:hAnsi="Arial" w:cs="Arial"/>
          <w:b/>
          <w:bCs/>
          <w:color w:val="000000"/>
          <w:sz w:val="20"/>
          <w:szCs w:val="20"/>
        </w:rPr>
        <w:t>…</w:t>
      </w:r>
      <w:r w:rsidR="00CF6D77">
        <w:rPr>
          <w:rFonts w:ascii="Arial" w:hAnsi="Arial" w:cs="Arial"/>
          <w:b/>
          <w:bCs/>
          <w:color w:val="000000"/>
          <w:sz w:val="20"/>
          <w:szCs w:val="20"/>
        </w:rPr>
        <w:t>EC</w:t>
      </w:r>
      <w:r w:rsidR="005E13B3">
        <w:rPr>
          <w:rFonts w:ascii="Arial" w:hAnsi="Arial" w:cs="Arial"/>
          <w:b/>
          <w:bCs/>
          <w:color w:val="000000"/>
          <w:sz w:val="20"/>
          <w:szCs w:val="20"/>
        </w:rPr>
        <w:t xml:space="preserve"> </w:t>
      </w:r>
      <w:r w:rsidR="005E13B3" w:rsidRPr="00141D31">
        <w:rPr>
          <w:rFonts w:ascii="Arial" w:hAnsi="Arial" w:cs="Arial"/>
          <w:b/>
          <w:bCs/>
          <w:color w:val="000000"/>
          <w:sz w:val="20"/>
          <w:szCs w:val="20"/>
        </w:rPr>
        <w:t>-</w:t>
      </w:r>
      <w:r w:rsidR="005E13B3">
        <w:rPr>
          <w:rFonts w:ascii="Arial" w:hAnsi="Arial" w:cs="Arial"/>
          <w:b/>
          <w:bCs/>
          <w:color w:val="000000"/>
          <w:sz w:val="20"/>
          <w:szCs w:val="20"/>
        </w:rPr>
        <w:t xml:space="preserve"> </w:t>
      </w:r>
      <w:r w:rsidRPr="00BE411F">
        <w:rPr>
          <w:rFonts w:ascii="Arial" w:hAnsi="Arial" w:cs="Arial"/>
          <w:b/>
          <w:bCs/>
          <w:color w:val="000000"/>
          <w:sz w:val="20"/>
          <w:szCs w:val="20"/>
        </w:rPr>
        <w:t>Schallgedämmter Kanalventilator mit dreidimensional gekrümmten Schaufeln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Kompaktes Gehäuse aus verzinktem Stahlblech mit sehr niedrigen Gehäuseabstrahlgeräuschen. Variable Einbaulage in horizontaler oder vertikaler Position möglich. Direkter Kanaleinbau über 20mm Flanschprofilen am Gehäuse.</w:t>
      </w:r>
    </w:p>
    <w:p w:rsidR="00BE411F"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Eingesetzt werden Diagonalventilatoren die durch ihre Bauart eine deutlich geringere Bauweise und gleichzeitig höhere Flexibilität als herkömmliche Radialventilatoren bieten. Die dreidimensional gekrümmten Schaufeln des Laufrades und des Nachleitapparates sorgen für eine gelungene und strömungsoptimierte Luftführung, die den höchsten aerodynamischen Wirkungsgrad ermöglichen. Das Laufrad ist entsprechend der Gütestufe G 6.3 nach DIN ISO 1940 in zwei Ebenen ausgewuchtet. Wirkungsgradoptimierter elektronisch kommutierter Permanentmagnetmotor (EC Motor). Durch die EC Technologie kann der ETAMASTER auch im Teillastbereich sehr effizient betrieben werden. Der Motor ist im</w:t>
      </w:r>
      <w:r>
        <w:rPr>
          <w:rFonts w:ascii="Arial" w:eastAsia="Arial" w:hAnsi="Arial" w:cs="Arial"/>
          <w:sz w:val="18"/>
          <w:szCs w:val="18"/>
          <w:lang w:val="de-DE"/>
        </w:rPr>
        <w:t xml:space="preserve"> </w:t>
      </w:r>
      <w:r w:rsidRPr="00BE411F">
        <w:rPr>
          <w:rFonts w:ascii="Arial" w:eastAsia="Arial" w:hAnsi="Arial" w:cs="Arial"/>
          <w:sz w:val="18"/>
          <w:szCs w:val="18"/>
          <w:lang w:val="de-DE"/>
        </w:rPr>
        <w:t xml:space="preserve">Nabenbereich des Ventilators geschützt untergebracht und übt keine störenden Einflüsse auf die Aerodynamik aus. Eine interne elektronische Temperaturüberwachung schützt den Motor vor Überlastung. Der Klemmkasten IP44 ist geschützt innerhalb des Gerätegehäuses montiert. Über die am Gehäuse angebrachte PE-Kabeldurchführung wird ein einfacher elektrischer Anschluss gewährleistet. Die </w:t>
      </w:r>
      <w:proofErr w:type="spellStart"/>
      <w:r w:rsidRPr="00BE411F">
        <w:rPr>
          <w:rFonts w:ascii="Arial" w:eastAsia="Arial" w:hAnsi="Arial" w:cs="Arial"/>
          <w:sz w:val="18"/>
          <w:szCs w:val="18"/>
          <w:lang w:val="de-DE"/>
        </w:rPr>
        <w:t>drallfreie</w:t>
      </w:r>
      <w:proofErr w:type="spellEnd"/>
      <w:r w:rsidRPr="00BE411F">
        <w:rPr>
          <w:rFonts w:ascii="Arial" w:eastAsia="Arial" w:hAnsi="Arial" w:cs="Arial"/>
          <w:sz w:val="18"/>
          <w:szCs w:val="18"/>
          <w:lang w:val="de-DE"/>
        </w:rPr>
        <w:t xml:space="preserve"> </w:t>
      </w:r>
      <w:proofErr w:type="spellStart"/>
      <w:r w:rsidRPr="00BE411F">
        <w:rPr>
          <w:rFonts w:ascii="Arial" w:eastAsia="Arial" w:hAnsi="Arial" w:cs="Arial"/>
          <w:sz w:val="18"/>
          <w:szCs w:val="18"/>
          <w:lang w:val="de-DE"/>
        </w:rPr>
        <w:t>Abströmung</w:t>
      </w:r>
      <w:proofErr w:type="spellEnd"/>
      <w:r w:rsidRPr="00BE411F">
        <w:rPr>
          <w:rFonts w:ascii="Arial" w:eastAsia="Arial" w:hAnsi="Arial" w:cs="Arial"/>
          <w:sz w:val="18"/>
          <w:szCs w:val="18"/>
          <w:lang w:val="de-DE"/>
        </w:rPr>
        <w:t xml:space="preserve"> der EMKI Ventilatoren reduziert die Einbauverluste nachfolgender Bauteile erheblich. In Verbindung mit den sehr effizienten Kanalschalldämpfern (Typ: SDE), die das Geräusch bis zu 22 dB(A) reduzieren, eignet sich die EMKI Baureihe insbesondere für geräuschsensible Anwendungen.</w:t>
      </w:r>
    </w:p>
    <w:p w:rsidR="00BE411F" w:rsidRPr="00BE411F" w:rsidRDefault="00BE411F" w:rsidP="00BE411F">
      <w:pPr>
        <w:rPr>
          <w:rFonts w:ascii="Arial" w:eastAsia="Arial" w:hAnsi="Arial" w:cs="Arial"/>
          <w:sz w:val="18"/>
          <w:szCs w:val="18"/>
          <w:lang w:val="de-DE"/>
        </w:rPr>
      </w:pPr>
    </w:p>
    <w:p w:rsidR="00EF3203" w:rsidRPr="00BE411F" w:rsidRDefault="00BE411F" w:rsidP="00BE411F">
      <w:pPr>
        <w:rPr>
          <w:rFonts w:ascii="Arial" w:eastAsia="Arial" w:hAnsi="Arial" w:cs="Arial"/>
          <w:sz w:val="18"/>
          <w:szCs w:val="18"/>
          <w:lang w:val="de-DE"/>
        </w:rPr>
      </w:pPr>
      <w:r w:rsidRPr="00BE411F">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BE411F">
        <w:rPr>
          <w:rFonts w:ascii="Arial" w:eastAsia="Arial" w:hAnsi="Arial" w:cs="Arial"/>
          <w:sz w:val="18"/>
          <w:szCs w:val="18"/>
          <w:lang w:val="de-DE"/>
        </w:rPr>
        <w:t>2004/108/EG. EG – Einbauerklärung nach Maschinenrichtlinie 2006/42/EG – Richtlinie 2009/125/EG (VO 1253/2014/EU).</w:t>
      </w:r>
    </w:p>
    <w:p w:rsidR="00BE411F" w:rsidRDefault="00BE411F" w:rsidP="0061189E">
      <w:pPr>
        <w:rPr>
          <w:rFonts w:ascii="Arial" w:hAnsi="Arial" w:cs="Arial"/>
          <w:b/>
          <w:bCs/>
          <w:color w:val="000000"/>
          <w:sz w:val="20"/>
          <w:szCs w:val="20"/>
        </w:rPr>
      </w:pPr>
    </w:p>
    <w:p w:rsidR="00BE411F" w:rsidRDefault="00BE411F"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8187B">
        <w:rPr>
          <w:rFonts w:ascii="Arial" w:hAnsi="Arial" w:cs="Arial"/>
          <w:bCs/>
          <w:color w:val="000000"/>
          <w:sz w:val="20"/>
          <w:szCs w:val="20"/>
        </w:rPr>
        <w:t>54,2</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08187B">
        <w:rPr>
          <w:rFonts w:ascii="Arial" w:hAnsi="Arial" w:cs="Arial"/>
          <w:bCs/>
          <w:color w:val="000000"/>
          <w:sz w:val="20"/>
          <w:szCs w:val="20"/>
        </w:rPr>
        <w:t>55</w:t>
      </w:r>
      <w:r w:rsidR="00851E3D">
        <w:rPr>
          <w:rFonts w:ascii="Arial" w:hAnsi="Arial" w:cs="Arial"/>
          <w:bCs/>
          <w:color w:val="000000"/>
          <w:sz w:val="20"/>
          <w:szCs w:val="20"/>
        </w:rPr>
        <w:t>,1</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Nennspannung (U): </w:t>
      </w:r>
      <w:r w:rsidR="00333004" w:rsidRPr="00333004">
        <w:rPr>
          <w:rFonts w:ascii="Arial" w:hAnsi="Arial" w:cs="Arial"/>
          <w:bCs/>
          <w:color w:val="000000"/>
          <w:sz w:val="20"/>
          <w:szCs w:val="20"/>
        </w:rPr>
        <w:t xml:space="preserve">230, 1~ V </w:t>
      </w:r>
      <w:r w:rsidRPr="00333004">
        <w:rPr>
          <w:rFonts w:ascii="Arial" w:hAnsi="Arial" w:cs="Arial"/>
          <w:bCs/>
          <w:color w:val="000000"/>
          <w:sz w:val="20"/>
          <w:szCs w:val="20"/>
        </w:rPr>
        <w:t xml:space="preserve">Nennfrequenz (f): 50 Hz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8187B">
        <w:rPr>
          <w:rFonts w:ascii="Arial" w:hAnsi="Arial" w:cs="Arial"/>
          <w:bCs/>
          <w:color w:val="000000"/>
          <w:sz w:val="20"/>
          <w:szCs w:val="20"/>
        </w:rPr>
        <w:t>534</w:t>
      </w:r>
      <w:r w:rsidRPr="00333004">
        <w:rPr>
          <w:rFonts w:ascii="Arial" w:hAnsi="Arial" w:cs="Arial"/>
          <w:bCs/>
          <w:color w:val="000000"/>
          <w:sz w:val="20"/>
          <w:szCs w:val="20"/>
        </w:rPr>
        <w:t xml:space="preserve"> W 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08187B">
        <w:rPr>
          <w:rFonts w:ascii="Arial" w:hAnsi="Arial" w:cs="Arial"/>
          <w:bCs/>
          <w:color w:val="000000"/>
          <w:sz w:val="20"/>
          <w:szCs w:val="20"/>
        </w:rPr>
        <w:t>3,7</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08187B">
        <w:rPr>
          <w:rFonts w:ascii="Arial" w:hAnsi="Arial" w:cs="Arial"/>
          <w:bCs/>
          <w:color w:val="000000"/>
          <w:sz w:val="20"/>
          <w:szCs w:val="20"/>
        </w:rPr>
        <w:t>3220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851E3D">
        <w:rPr>
          <w:rFonts w:ascii="Arial" w:hAnsi="Arial" w:cs="Arial"/>
          <w:bCs/>
          <w:color w:val="000000"/>
          <w:sz w:val="20"/>
          <w:szCs w:val="20"/>
        </w:rPr>
        <w:t>33</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Umgebungstemperatur max. (t A): </w:t>
      </w:r>
      <w:r w:rsidR="00851E3D">
        <w:rPr>
          <w:rFonts w:ascii="Arial" w:hAnsi="Arial" w:cs="Arial"/>
          <w:bCs/>
          <w:color w:val="000000"/>
          <w:sz w:val="20"/>
          <w:szCs w:val="20"/>
        </w:rPr>
        <w:t>45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Fördermitteltemperatur max. (t M): </w:t>
      </w:r>
      <w:r w:rsidR="00851E3D">
        <w:rPr>
          <w:rFonts w:ascii="Arial" w:hAnsi="Arial" w:cs="Arial"/>
          <w:bCs/>
          <w:color w:val="000000"/>
          <w:sz w:val="20"/>
          <w:szCs w:val="20"/>
        </w:rPr>
        <w:t>45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8187B">
        <w:rPr>
          <w:rFonts w:ascii="Arial" w:hAnsi="Arial" w:cs="Arial"/>
          <w:bCs/>
          <w:color w:val="000000"/>
          <w:sz w:val="20"/>
          <w:szCs w:val="20"/>
        </w:rPr>
        <w:t>61</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08187B">
        <w:rPr>
          <w:rFonts w:ascii="Arial" w:hAnsi="Arial" w:cs="Arial"/>
          <w:bCs/>
          <w:color w:val="000000"/>
          <w:sz w:val="20"/>
          <w:szCs w:val="20"/>
        </w:rPr>
        <w:t>88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851E3D">
        <w:rPr>
          <w:rFonts w:ascii="Arial" w:hAnsi="Arial" w:cs="Arial"/>
          <w:bCs/>
          <w:color w:val="000000"/>
          <w:sz w:val="20"/>
          <w:szCs w:val="20"/>
        </w:rPr>
        <w:t>8</w:t>
      </w:r>
      <w:r w:rsidR="0008187B">
        <w:rPr>
          <w:rFonts w:ascii="Arial" w:hAnsi="Arial" w:cs="Arial"/>
          <w:bCs/>
          <w:color w:val="000000"/>
          <w:sz w:val="20"/>
          <w:szCs w:val="20"/>
        </w:rPr>
        <w:t>7</w:t>
      </w:r>
      <w:r w:rsidRPr="00333004">
        <w:rPr>
          <w:rFonts w:ascii="Arial" w:hAnsi="Arial" w:cs="Arial"/>
          <w:bCs/>
          <w:color w:val="000000"/>
          <w:sz w:val="20"/>
          <w:szCs w:val="20"/>
        </w:rPr>
        <w:t xml:space="preserve"> dB(A)</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Abmessungen (L x B x H</w:t>
      </w:r>
      <w:r>
        <w:rPr>
          <w:rFonts w:ascii="Arial" w:hAnsi="Arial" w:cs="Arial"/>
          <w:bCs/>
          <w:color w:val="000000"/>
          <w:sz w:val="20"/>
          <w:szCs w:val="20"/>
        </w:rPr>
        <w:t xml:space="preserve">) : </w:t>
      </w:r>
      <w:r w:rsidR="00851E3D" w:rsidRPr="00B10660">
        <w:rPr>
          <w:rFonts w:ascii="Arial" w:eastAsia="Arial" w:hAnsi="Arial" w:cs="Arial"/>
          <w:sz w:val="18"/>
          <w:szCs w:val="18"/>
          <w:lang w:val="de-DE"/>
        </w:rPr>
        <w:t>639</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396</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x</w:t>
      </w:r>
      <w:r w:rsidR="00851E3D">
        <w:rPr>
          <w:rFonts w:ascii="Arial" w:eastAsia="Arial" w:hAnsi="Arial" w:cs="Arial"/>
          <w:sz w:val="18"/>
          <w:szCs w:val="18"/>
          <w:lang w:val="de-DE"/>
        </w:rPr>
        <w:t xml:space="preserve"> </w:t>
      </w:r>
      <w:r w:rsidR="00851E3D" w:rsidRPr="00B10660">
        <w:rPr>
          <w:rFonts w:ascii="Arial" w:eastAsia="Arial" w:hAnsi="Arial" w:cs="Arial"/>
          <w:sz w:val="18"/>
          <w:szCs w:val="18"/>
          <w:lang w:val="de-DE"/>
        </w:rPr>
        <w:t>360</w:t>
      </w:r>
    </w:p>
    <w:p w:rsidR="00BE411F" w:rsidRDefault="00BE411F" w:rsidP="0061189E">
      <w:pPr>
        <w:rPr>
          <w:rFonts w:ascii="Arial" w:hAnsi="Arial" w:cs="Arial"/>
          <w:bCs/>
          <w:color w:val="000000"/>
          <w:sz w:val="20"/>
          <w:szCs w:val="20"/>
        </w:rPr>
      </w:pPr>
      <w:r w:rsidRPr="00BE411F">
        <w:rPr>
          <w:rFonts w:ascii="Arial" w:hAnsi="Arial" w:cs="Arial"/>
          <w:bCs/>
          <w:color w:val="000000"/>
          <w:sz w:val="20"/>
          <w:szCs w:val="20"/>
        </w:rPr>
        <w:t xml:space="preserve">Kanalanschluss: </w:t>
      </w:r>
      <w:r w:rsidR="00851E3D">
        <w:rPr>
          <w:rFonts w:ascii="Arial" w:hAnsi="Arial" w:cs="Arial"/>
          <w:bCs/>
          <w:color w:val="000000"/>
          <w:sz w:val="20"/>
          <w:szCs w:val="20"/>
        </w:rPr>
        <w:t>6</w:t>
      </w:r>
      <w:r w:rsidRPr="00BE411F">
        <w:rPr>
          <w:rFonts w:ascii="Arial" w:hAnsi="Arial" w:cs="Arial"/>
          <w:bCs/>
          <w:color w:val="000000"/>
          <w:sz w:val="20"/>
          <w:szCs w:val="20"/>
        </w:rPr>
        <w:t>20</w:t>
      </w:r>
      <w:r>
        <w:rPr>
          <w:rFonts w:ascii="Arial" w:hAnsi="Arial" w:cs="Arial"/>
          <w:bCs/>
          <w:color w:val="000000"/>
          <w:sz w:val="20"/>
          <w:szCs w:val="20"/>
        </w:rPr>
        <w:t xml:space="preserve"> </w:t>
      </w:r>
      <w:r w:rsidRPr="00BE411F">
        <w:rPr>
          <w:rFonts w:ascii="Arial" w:hAnsi="Arial" w:cs="Arial"/>
          <w:bCs/>
          <w:color w:val="000000"/>
          <w:sz w:val="20"/>
          <w:szCs w:val="20"/>
        </w:rPr>
        <w:t>x</w:t>
      </w:r>
      <w:r>
        <w:rPr>
          <w:rFonts w:ascii="Arial" w:hAnsi="Arial" w:cs="Arial"/>
          <w:bCs/>
          <w:color w:val="000000"/>
          <w:sz w:val="20"/>
          <w:szCs w:val="20"/>
        </w:rPr>
        <w:t xml:space="preserve"> </w:t>
      </w:r>
      <w:r w:rsidR="00851E3D">
        <w:rPr>
          <w:rFonts w:ascii="Arial" w:hAnsi="Arial" w:cs="Arial"/>
          <w:bCs/>
          <w:color w:val="000000"/>
          <w:sz w:val="20"/>
          <w:szCs w:val="20"/>
        </w:rPr>
        <w:t>37</w:t>
      </w:r>
      <w:r w:rsidRPr="00BE411F">
        <w:rPr>
          <w:rFonts w:ascii="Arial" w:hAnsi="Arial" w:cs="Arial"/>
          <w:bCs/>
          <w:color w:val="000000"/>
          <w:sz w:val="20"/>
          <w:szCs w:val="20"/>
        </w:rPr>
        <w:t xml:space="preserve">0 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08187B">
        <w:rPr>
          <w:rFonts w:ascii="Arial" w:hAnsi="Arial" w:cs="Arial"/>
          <w:bCs/>
          <w:color w:val="000000"/>
          <w:sz w:val="20"/>
          <w:szCs w:val="20"/>
        </w:rPr>
        <w:t>18,9</w:t>
      </w:r>
      <w:r w:rsidR="0066517B">
        <w:rPr>
          <w:rFonts w:ascii="Arial" w:hAnsi="Arial" w:cs="Arial"/>
          <w:bCs/>
          <w:color w:val="000000"/>
          <w:sz w:val="20"/>
          <w:szCs w:val="20"/>
        </w:rPr>
        <w:t xml:space="preserve"> </w:t>
      </w:r>
      <w:r w:rsidRPr="00333004">
        <w:rPr>
          <w:rFonts w:ascii="Arial" w:hAnsi="Arial" w:cs="Arial"/>
          <w:bCs/>
          <w:color w:val="000000"/>
          <w:sz w:val="20"/>
          <w:szCs w:val="20"/>
        </w:rPr>
        <w:t>kg</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Schaltplan: </w:t>
      </w:r>
      <w:r w:rsidR="002D0E2F" w:rsidRPr="002D0E2F">
        <w:rPr>
          <w:rFonts w:ascii="Arial" w:eastAsia="Arial" w:hAnsi="Arial" w:cs="Arial"/>
          <w:sz w:val="20"/>
          <w:szCs w:val="20"/>
          <w:lang w:val="de-DE"/>
        </w:rPr>
        <w:t>1</w:t>
      </w:r>
      <w:r w:rsidR="00CF6D77">
        <w:rPr>
          <w:rFonts w:ascii="Arial" w:eastAsia="Arial" w:hAnsi="Arial" w:cs="Arial"/>
          <w:sz w:val="20"/>
          <w:szCs w:val="20"/>
          <w:lang w:val="de-DE"/>
        </w:rPr>
        <w:t>3</w:t>
      </w:r>
      <w:r w:rsidR="00BE411F">
        <w:rPr>
          <w:rFonts w:ascii="Arial" w:eastAsia="Arial" w:hAnsi="Arial" w:cs="Arial"/>
          <w:sz w:val="20"/>
          <w:szCs w:val="20"/>
          <w:lang w:val="de-DE"/>
        </w:rPr>
        <w:t>1908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33004" w:rsidRPr="00333004">
        <w:rPr>
          <w:rFonts w:ascii="Arial" w:eastAsia="DINNextLTPro-Light" w:hAnsi="Arial" w:cs="Arial"/>
          <w:b/>
          <w:color w:val="000000"/>
          <w:sz w:val="20"/>
          <w:szCs w:val="20"/>
          <w:lang w:val="da-DK"/>
        </w:rPr>
        <w:t>01</w:t>
      </w:r>
      <w:r w:rsidR="00E66530">
        <w:rPr>
          <w:rFonts w:ascii="Arial" w:eastAsia="DINNextLTPro-Light" w:hAnsi="Arial" w:cs="Arial"/>
          <w:b/>
          <w:color w:val="000000"/>
          <w:sz w:val="20"/>
          <w:szCs w:val="20"/>
          <w:lang w:val="da-DK"/>
        </w:rPr>
        <w:t>P</w:t>
      </w:r>
      <w:r w:rsidR="00BE411F">
        <w:rPr>
          <w:rFonts w:ascii="Arial" w:eastAsia="DINNextLTPro-Light" w:hAnsi="Arial" w:cs="Arial"/>
          <w:b/>
          <w:color w:val="000000"/>
          <w:sz w:val="20"/>
          <w:szCs w:val="20"/>
          <w:lang w:val="da-DK"/>
        </w:rPr>
        <w:t>EMKI</w:t>
      </w:r>
      <w:r w:rsidR="00851E3D" w:rsidRPr="00851E3D">
        <w:rPr>
          <w:rFonts w:ascii="Arial" w:eastAsia="DINNextLTPro-Light" w:hAnsi="Arial" w:cs="Arial"/>
          <w:b/>
          <w:color w:val="000000"/>
          <w:sz w:val="20"/>
          <w:szCs w:val="20"/>
          <w:lang w:val="da-DK"/>
        </w:rPr>
        <w:t>6035</w:t>
      </w:r>
      <w:r w:rsidR="00BE411F">
        <w:rPr>
          <w:rFonts w:ascii="Arial" w:eastAsia="DINNextLTPro-Light" w:hAnsi="Arial" w:cs="Arial"/>
          <w:b/>
          <w:color w:val="000000"/>
          <w:sz w:val="20"/>
          <w:szCs w:val="20"/>
          <w:lang w:val="da-DK"/>
        </w:rPr>
        <w:t>EC</w:t>
      </w:r>
      <w:r w:rsidR="00BE411F" w:rsidRPr="00BE411F">
        <w:rPr>
          <w:rFonts w:ascii="Arial" w:eastAsia="DINNextLTPro-Light" w:hAnsi="Arial" w:cs="Arial"/>
          <w:b/>
          <w:color w:val="000000"/>
          <w:sz w:val="20"/>
          <w:szCs w:val="20"/>
          <w:lang w:val="da-DK"/>
        </w:rPr>
        <w:t>2</w:t>
      </w:r>
      <w:r w:rsidR="0008187B">
        <w:rPr>
          <w:rFonts w:ascii="Arial" w:eastAsia="DINNextLTPro-Light" w:hAnsi="Arial" w:cs="Arial"/>
          <w:b/>
          <w:color w:val="000000"/>
          <w:sz w:val="20"/>
          <w:szCs w:val="20"/>
          <w:lang w:val="da-DK"/>
        </w:rPr>
        <w:t>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C36" w:rsidRDefault="00441C36" w:rsidP="00385DDD">
      <w:r>
        <w:separator/>
      </w:r>
    </w:p>
  </w:endnote>
  <w:endnote w:type="continuationSeparator" w:id="0">
    <w:p w:rsidR="00441C36" w:rsidRDefault="00441C36"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578B7">
      <w:rPr>
        <w:rFonts w:ascii="Arial" w:hAnsi="Arial" w:cs="Arial"/>
        <w:noProof/>
        <w:sz w:val="16"/>
        <w:szCs w:val="16"/>
      </w:rPr>
      <w:t>1</w:t>
    </w:r>
    <w:r w:rsidR="001C27B7">
      <w:rPr>
        <w:rFonts w:ascii="Arial" w:hAnsi="Arial" w:cs="Arial"/>
        <w:noProof/>
        <w:sz w:val="16"/>
        <w:szCs w:val="16"/>
      </w:rPr>
      <w:t>9</w:t>
    </w:r>
    <w:r w:rsidR="00E578B7">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08187B" w:rsidRPr="0008187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08187B" w:rsidRPr="0008187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C36" w:rsidRDefault="00441C36" w:rsidP="00385DDD">
      <w:r>
        <w:separator/>
      </w:r>
    </w:p>
  </w:footnote>
  <w:footnote w:type="continuationSeparator" w:id="0">
    <w:p w:rsidR="00441C36" w:rsidRDefault="00441C36"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545C"/>
    <w:rsid w:val="0003588A"/>
    <w:rsid w:val="0003597E"/>
    <w:rsid w:val="00035D40"/>
    <w:rsid w:val="00035D9D"/>
    <w:rsid w:val="00035F04"/>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10E0"/>
    <w:rsid w:val="00421616"/>
    <w:rsid w:val="00421638"/>
    <w:rsid w:val="00421DDC"/>
    <w:rsid w:val="004223EA"/>
    <w:rsid w:val="004228D0"/>
    <w:rsid w:val="00422B0E"/>
    <w:rsid w:val="00422DEB"/>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B93"/>
    <w:rsid w:val="00660D42"/>
    <w:rsid w:val="00660F3E"/>
    <w:rsid w:val="0066114F"/>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C34"/>
    <w:rsid w:val="00666FB9"/>
    <w:rsid w:val="00667055"/>
    <w:rsid w:val="00667BB4"/>
    <w:rsid w:val="00667C65"/>
    <w:rsid w:val="00667DF7"/>
    <w:rsid w:val="00667F20"/>
    <w:rsid w:val="006701A0"/>
    <w:rsid w:val="006708CA"/>
    <w:rsid w:val="00671854"/>
    <w:rsid w:val="006719F7"/>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A00"/>
    <w:rsid w:val="006E1A69"/>
    <w:rsid w:val="006E1D1A"/>
    <w:rsid w:val="006E2D89"/>
    <w:rsid w:val="006E2FF9"/>
    <w:rsid w:val="006E3766"/>
    <w:rsid w:val="006E378B"/>
    <w:rsid w:val="006E3AAB"/>
    <w:rsid w:val="006E3B44"/>
    <w:rsid w:val="006E4575"/>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EEA"/>
    <w:rsid w:val="009A638F"/>
    <w:rsid w:val="009A65A7"/>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D5B"/>
    <w:rsid w:val="00D4117F"/>
    <w:rsid w:val="00D41579"/>
    <w:rsid w:val="00D41780"/>
    <w:rsid w:val="00D419E3"/>
    <w:rsid w:val="00D421A8"/>
    <w:rsid w:val="00D4264D"/>
    <w:rsid w:val="00D42714"/>
    <w:rsid w:val="00D4295A"/>
    <w:rsid w:val="00D43A0E"/>
    <w:rsid w:val="00D43CE2"/>
    <w:rsid w:val="00D44024"/>
    <w:rsid w:val="00D454A8"/>
    <w:rsid w:val="00D45756"/>
    <w:rsid w:val="00D4579A"/>
    <w:rsid w:val="00D46185"/>
    <w:rsid w:val="00D4642F"/>
    <w:rsid w:val="00D46642"/>
    <w:rsid w:val="00D46850"/>
    <w:rsid w:val="00D468DA"/>
    <w:rsid w:val="00D47ADF"/>
    <w:rsid w:val="00D50028"/>
    <w:rsid w:val="00D514A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C43"/>
    <w:rsid w:val="00E10E24"/>
    <w:rsid w:val="00E10FC4"/>
    <w:rsid w:val="00E113A6"/>
    <w:rsid w:val="00E11550"/>
    <w:rsid w:val="00E11EB6"/>
    <w:rsid w:val="00E12C89"/>
    <w:rsid w:val="00E13207"/>
    <w:rsid w:val="00E13565"/>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F7"/>
    <w:rsid w:val="00E530A6"/>
    <w:rsid w:val="00E5318E"/>
    <w:rsid w:val="00E537E9"/>
    <w:rsid w:val="00E53995"/>
    <w:rsid w:val="00E539A6"/>
    <w:rsid w:val="00E539BA"/>
    <w:rsid w:val="00E53DFF"/>
    <w:rsid w:val="00E53E84"/>
    <w:rsid w:val="00E545FD"/>
    <w:rsid w:val="00E54773"/>
    <w:rsid w:val="00E54951"/>
    <w:rsid w:val="00E556D7"/>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5E99"/>
    <w:rsid w:val="00F4666E"/>
    <w:rsid w:val="00F4686F"/>
    <w:rsid w:val="00F4696D"/>
    <w:rsid w:val="00F46C58"/>
    <w:rsid w:val="00F46D27"/>
    <w:rsid w:val="00F46D87"/>
    <w:rsid w:val="00F4706F"/>
    <w:rsid w:val="00F47C5D"/>
    <w:rsid w:val="00F505CD"/>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18DEDD-4017-40D9-980B-6F41829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AEF19-FD90-4282-A628-8D88C2DB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cp:lastModifiedBy>Kubitza Gerald</cp:lastModifiedBy>
  <cp:revision>2</cp:revision>
  <cp:lastPrinted>2016-10-12T13:23:00Z</cp:lastPrinted>
  <dcterms:created xsi:type="dcterms:W3CDTF">2021-07-19T08:40:00Z</dcterms:created>
  <dcterms:modified xsi:type="dcterms:W3CDTF">2021-07-19T08:40:00Z</dcterms:modified>
</cp:coreProperties>
</file>