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E53495" w:rsidRDefault="00316DCC" w:rsidP="00316DCC">
      <w:pPr>
        <w:rPr>
          <w:rFonts w:ascii="Arial" w:hAnsi="Arial" w:cs="Arial"/>
          <w:b/>
          <w:bCs/>
          <w:color w:val="000000"/>
          <w:sz w:val="20"/>
          <w:szCs w:val="20"/>
        </w:rPr>
      </w:pPr>
      <w:r>
        <w:rPr>
          <w:rFonts w:ascii="Arial" w:hAnsi="Arial" w:cs="Arial"/>
          <w:b/>
          <w:bCs/>
          <w:color w:val="000000"/>
          <w:sz w:val="20"/>
          <w:szCs w:val="20"/>
        </w:rPr>
        <w:t>PDVA</w:t>
      </w:r>
      <w:r w:rsidR="00094005">
        <w:rPr>
          <w:rFonts w:ascii="Arial" w:hAnsi="Arial" w:cs="Arial"/>
          <w:b/>
          <w:bCs/>
          <w:color w:val="000000"/>
          <w:sz w:val="20"/>
          <w:szCs w:val="20"/>
        </w:rPr>
        <w:t>…P</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r w:rsidR="00094005">
        <w:rPr>
          <w:rFonts w:ascii="Arial" w:hAnsi="Arial" w:cs="Arial"/>
          <w:b/>
          <w:bCs/>
          <w:color w:val="000000"/>
          <w:sz w:val="20"/>
          <w:szCs w:val="20"/>
        </w:rPr>
        <w:t xml:space="preserve"> </w:t>
      </w:r>
      <w:r w:rsidR="00094005" w:rsidRPr="00094005">
        <w:rPr>
          <w:rFonts w:ascii="Arial" w:hAnsi="Arial" w:cs="Arial"/>
          <w:b/>
          <w:bCs/>
          <w:color w:val="000000"/>
          <w:sz w:val="20"/>
          <w:szCs w:val="20"/>
        </w:rPr>
        <w:t>mit integriertem Geräteschalter</w:t>
      </w:r>
      <w:r w:rsidR="00E53495">
        <w:rPr>
          <w:rFonts w:ascii="Arial" w:hAnsi="Arial" w:cs="Arial"/>
          <w:b/>
          <w:bCs/>
          <w:color w:val="000000"/>
          <w:sz w:val="20"/>
          <w:szCs w:val="20"/>
        </w:rPr>
        <w:t xml:space="preserve"> </w:t>
      </w:r>
    </w:p>
    <w:p w:rsidR="00D24855" w:rsidRPr="00333004" w:rsidRDefault="00E53495" w:rsidP="00316DCC">
      <w:pPr>
        <w:rPr>
          <w:rFonts w:ascii="Arial" w:hAnsi="Arial" w:cs="Arial"/>
          <w:b/>
          <w:bCs/>
          <w:color w:val="000000"/>
          <w:sz w:val="20"/>
          <w:szCs w:val="20"/>
        </w:rPr>
      </w:pPr>
      <w:r>
        <w:rPr>
          <w:rFonts w:ascii="Arial" w:hAnsi="Arial" w:cs="Arial"/>
          <w:b/>
          <w:bCs/>
          <w:color w:val="000000"/>
          <w:sz w:val="20"/>
          <w:szCs w:val="20"/>
        </w:rPr>
        <w:t>und EC-Motor</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 xml:space="preserve">Dach-Radialventilator mit rückwärts gekrümmtem Laufrad und vertikalem </w:t>
      </w:r>
      <w:proofErr w:type="spellStart"/>
      <w:r w:rsidRPr="00E53495">
        <w:rPr>
          <w:rFonts w:ascii="Arial" w:eastAsia="Arial" w:hAnsi="Arial" w:cs="Arial"/>
          <w:sz w:val="18"/>
          <w:szCs w:val="18"/>
          <w:lang w:val="de-DE"/>
        </w:rPr>
        <w:t>Ausblas</w:t>
      </w:r>
      <w:proofErr w:type="spellEnd"/>
      <w:r w:rsidRPr="00E53495">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von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E53495" w:rsidRDefault="00E53495" w:rsidP="00E53495">
      <w:pPr>
        <w:rPr>
          <w:rFonts w:ascii="Arial" w:eastAsia="Arial" w:hAnsi="Arial" w:cs="Arial"/>
          <w:sz w:val="18"/>
          <w:szCs w:val="18"/>
          <w:lang w:val="de-DE"/>
        </w:rPr>
      </w:pP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Das  Laufrad mit rückwärts gekrümmten Schaufeln ist auf den Rotor eines energiesparenden und wirkungsgradeffizienten</w:t>
      </w:r>
    </w:p>
    <w:p w:rsidR="00E53495"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EC-Außenläufermotors aufgebaut und wird zusammen mit dem Motor entsprechend d</w:t>
      </w:r>
      <w:r>
        <w:rPr>
          <w:rFonts w:ascii="Arial" w:eastAsia="Arial" w:hAnsi="Arial" w:cs="Arial"/>
          <w:sz w:val="18"/>
          <w:szCs w:val="18"/>
          <w:lang w:val="de-DE"/>
        </w:rPr>
        <w:t xml:space="preserve">er Gütestufe G 6.3 nach DIN/ISO </w:t>
      </w:r>
      <w:r w:rsidRPr="00E53495">
        <w:rPr>
          <w:rFonts w:ascii="Arial" w:eastAsia="Arial" w:hAnsi="Arial" w:cs="Arial"/>
          <w:sz w:val="18"/>
          <w:szCs w:val="18"/>
          <w:lang w:val="de-DE"/>
        </w:rPr>
        <w:t>1940 auf 2 Ebenen ausgewuchtet. Der Antriebsmotor kommt mit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  Der abschließbare Geräteschalter ist im Gehäuse integriert und somit bestens geschützt.</w:t>
      </w:r>
    </w:p>
    <w:p w:rsidR="00E53495" w:rsidRPr="00E53495" w:rsidRDefault="00E53495" w:rsidP="00E53495">
      <w:pPr>
        <w:rPr>
          <w:rFonts w:ascii="Arial" w:eastAsia="Arial" w:hAnsi="Arial" w:cs="Arial"/>
          <w:sz w:val="18"/>
          <w:szCs w:val="18"/>
          <w:lang w:val="de-DE"/>
        </w:rPr>
      </w:pPr>
    </w:p>
    <w:p w:rsidR="00316DCC" w:rsidRPr="00E53495" w:rsidRDefault="00E53495" w:rsidP="00E53495">
      <w:pPr>
        <w:rPr>
          <w:rFonts w:ascii="Arial" w:eastAsia="Arial" w:hAnsi="Arial" w:cs="Arial"/>
          <w:sz w:val="18"/>
          <w:szCs w:val="18"/>
          <w:lang w:val="de-DE"/>
        </w:rPr>
      </w:pPr>
      <w:r w:rsidRPr="00E53495">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E53495">
        <w:rPr>
          <w:rFonts w:ascii="Arial" w:eastAsia="Arial" w:hAnsi="Arial" w:cs="Arial"/>
          <w:sz w:val="18"/>
          <w:szCs w:val="18"/>
          <w:lang w:val="de-DE"/>
        </w:rPr>
        <w:t>2004/108/EG. EG – Einbauerklärung nach Maschinenrichtlinie 2006/42/EG – Richtlinie 2009/125/EG (VO 1253/2014/EU).</w:t>
      </w:r>
    </w:p>
    <w:p w:rsidR="00094005" w:rsidRDefault="00094005"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51098B">
        <w:rPr>
          <w:rFonts w:ascii="Arial" w:hAnsi="Arial" w:cs="Arial"/>
          <w:bCs/>
          <w:color w:val="000000"/>
          <w:sz w:val="20"/>
          <w:szCs w:val="20"/>
        </w:rPr>
        <w:t>51,7</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51098B">
        <w:rPr>
          <w:rFonts w:ascii="Arial" w:hAnsi="Arial" w:cs="Arial"/>
          <w:bCs/>
          <w:color w:val="000000"/>
          <w:sz w:val="20"/>
          <w:szCs w:val="20"/>
        </w:rPr>
        <w:t>52,5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766DAE">
        <w:rPr>
          <w:rFonts w:ascii="Arial" w:hAnsi="Arial" w:cs="Arial"/>
          <w:bCs/>
          <w:color w:val="000000"/>
          <w:sz w:val="20"/>
          <w:szCs w:val="20"/>
        </w:rPr>
        <w:t xml:space="preserve"> </w:t>
      </w:r>
      <w:r w:rsidR="00E53495">
        <w:rPr>
          <w:rFonts w:ascii="Arial" w:hAnsi="Arial" w:cs="Arial"/>
          <w:bCs/>
          <w:color w:val="000000"/>
          <w:sz w:val="20"/>
          <w:szCs w:val="20"/>
        </w:rPr>
        <w:t>230</w:t>
      </w:r>
      <w:r w:rsidR="00C82B4A">
        <w:rPr>
          <w:rFonts w:ascii="Arial" w:hAnsi="Arial" w:cs="Arial"/>
          <w:bCs/>
          <w:color w:val="000000"/>
          <w:sz w:val="20"/>
          <w:szCs w:val="20"/>
        </w:rPr>
        <w:t>,</w:t>
      </w:r>
      <w:r w:rsidR="003230F8">
        <w:rPr>
          <w:rFonts w:ascii="Arial" w:hAnsi="Arial" w:cs="Arial"/>
          <w:bCs/>
          <w:color w:val="000000"/>
          <w:sz w:val="20"/>
          <w:szCs w:val="20"/>
        </w:rPr>
        <w:t xml:space="preserve"> </w:t>
      </w:r>
      <w:r w:rsidR="00E53495">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887752">
        <w:rPr>
          <w:rFonts w:ascii="Arial" w:hAnsi="Arial" w:cs="Arial"/>
          <w:bCs/>
          <w:color w:val="000000"/>
          <w:sz w:val="20"/>
          <w:szCs w:val="20"/>
        </w:rPr>
        <w:t xml:space="preserve"> </w:t>
      </w:r>
      <w:r w:rsidR="0051098B">
        <w:rPr>
          <w:rFonts w:ascii="Arial" w:hAnsi="Arial" w:cs="Arial"/>
          <w:bCs/>
          <w:color w:val="000000"/>
          <w:sz w:val="20"/>
          <w:szCs w:val="20"/>
        </w:rPr>
        <w:t>268</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51098B">
        <w:rPr>
          <w:rFonts w:ascii="Arial" w:hAnsi="Arial" w:cs="Arial"/>
          <w:bCs/>
          <w:color w:val="000000"/>
          <w:sz w:val="20"/>
          <w:szCs w:val="20"/>
        </w:rPr>
        <w:t>1,9</w:t>
      </w:r>
      <w:r w:rsidR="009B6B12">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887752">
        <w:rPr>
          <w:rFonts w:ascii="Arial" w:hAnsi="Arial" w:cs="Arial"/>
          <w:bCs/>
          <w:color w:val="000000"/>
          <w:sz w:val="20"/>
          <w:szCs w:val="20"/>
        </w:rPr>
        <w:t xml:space="preserve"> </w:t>
      </w:r>
      <w:r w:rsidR="00176E31">
        <w:rPr>
          <w:rFonts w:ascii="Arial" w:hAnsi="Arial" w:cs="Arial"/>
          <w:bCs/>
          <w:color w:val="000000"/>
          <w:sz w:val="20"/>
          <w:szCs w:val="20"/>
        </w:rPr>
        <w:t>2</w:t>
      </w:r>
      <w:r w:rsidR="0051098B">
        <w:rPr>
          <w:rFonts w:ascii="Arial" w:hAnsi="Arial" w:cs="Arial"/>
          <w:bCs/>
          <w:color w:val="000000"/>
          <w:sz w:val="20"/>
          <w:szCs w:val="20"/>
        </w:rPr>
        <w:t>94</w:t>
      </w:r>
      <w:r w:rsidR="00176E31">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A95D74">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F35BB">
        <w:rPr>
          <w:rFonts w:ascii="Arial" w:hAnsi="Arial" w:cs="Arial"/>
          <w:bCs/>
          <w:color w:val="000000"/>
          <w:sz w:val="20"/>
          <w:szCs w:val="20"/>
        </w:rPr>
        <w:t>IP</w:t>
      </w:r>
      <w:r w:rsidR="00DA4E55">
        <w:rPr>
          <w:rFonts w:ascii="Arial" w:hAnsi="Arial" w:cs="Arial"/>
          <w:bCs/>
          <w:color w:val="000000"/>
          <w:sz w:val="20"/>
          <w:szCs w:val="20"/>
        </w:rPr>
        <w:t xml:space="preserve"> </w:t>
      </w:r>
      <w:r w:rsidR="00766DAE">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51098B">
        <w:rPr>
          <w:rFonts w:ascii="Arial" w:hAnsi="Arial" w:cs="Arial"/>
          <w:bCs/>
          <w:color w:val="000000"/>
          <w:sz w:val="20"/>
          <w:szCs w:val="20"/>
        </w:rPr>
        <w:t>55</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CE3976">
        <w:rPr>
          <w:rFonts w:ascii="Arial" w:hAnsi="Arial" w:cs="Arial"/>
          <w:bCs/>
          <w:color w:val="000000"/>
          <w:sz w:val="20"/>
          <w:szCs w:val="20"/>
        </w:rPr>
        <w:t xml:space="preserve">mitteltemperatur max. (t M): </w:t>
      </w:r>
      <w:r w:rsidR="0051098B">
        <w:rPr>
          <w:rFonts w:ascii="Arial" w:hAnsi="Arial" w:cs="Arial"/>
          <w:bCs/>
          <w:color w:val="000000"/>
          <w:sz w:val="20"/>
          <w:szCs w:val="20"/>
        </w:rPr>
        <w:t>55</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51098B">
        <w:rPr>
          <w:rFonts w:ascii="Arial" w:hAnsi="Arial" w:cs="Arial"/>
          <w:bCs/>
          <w:color w:val="000000"/>
          <w:sz w:val="20"/>
          <w:szCs w:val="20"/>
        </w:rPr>
        <w:t xml:space="preserve"> 78</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Ausblas-Schallleistungspegel (L WA6):</w:t>
      </w:r>
      <w:r w:rsidR="00887752">
        <w:rPr>
          <w:rFonts w:ascii="Arial" w:hAnsi="Arial" w:cs="Arial"/>
          <w:bCs/>
          <w:color w:val="000000"/>
          <w:sz w:val="20"/>
          <w:szCs w:val="20"/>
        </w:rPr>
        <w:t xml:space="preserve"> </w:t>
      </w:r>
      <w:r w:rsidR="00176E31">
        <w:rPr>
          <w:rFonts w:ascii="Arial" w:hAnsi="Arial" w:cs="Arial"/>
          <w:bCs/>
          <w:color w:val="000000"/>
          <w:sz w:val="20"/>
          <w:szCs w:val="20"/>
        </w:rPr>
        <w:t>7</w:t>
      </w:r>
      <w:r w:rsidR="0051098B">
        <w:rPr>
          <w:rFonts w:ascii="Arial" w:hAnsi="Arial" w:cs="Arial"/>
          <w:bCs/>
          <w:color w:val="000000"/>
          <w:sz w:val="20"/>
          <w:szCs w:val="20"/>
        </w:rPr>
        <w:t>8</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9648D8">
        <w:rPr>
          <w:rFonts w:ascii="Arial" w:eastAsia="Arial" w:hAnsi="Arial" w:cs="Arial"/>
          <w:sz w:val="18"/>
          <w:szCs w:val="18"/>
        </w:rPr>
        <w:t xml:space="preserve"> </w:t>
      </w:r>
      <w:r w:rsidR="0051098B">
        <w:rPr>
          <w:rFonts w:ascii="Arial" w:eastAsia="Arial" w:hAnsi="Arial" w:cs="Arial"/>
          <w:sz w:val="18"/>
          <w:szCs w:val="18"/>
        </w:rPr>
        <w:t>541</w:t>
      </w:r>
      <w:r w:rsidR="00790CEE">
        <w:rPr>
          <w:rFonts w:ascii="Arial" w:eastAsia="Arial" w:hAnsi="Arial" w:cs="Arial"/>
          <w:sz w:val="18"/>
          <w:szCs w:val="18"/>
        </w:rPr>
        <w:t xml:space="preserve"> x </w:t>
      </w:r>
      <w:r w:rsidR="0051098B">
        <w:rPr>
          <w:rFonts w:ascii="Arial" w:eastAsia="Arial" w:hAnsi="Arial" w:cs="Arial"/>
          <w:sz w:val="18"/>
          <w:szCs w:val="18"/>
        </w:rPr>
        <w:t>541</w:t>
      </w:r>
      <w:r w:rsidR="009648D8">
        <w:rPr>
          <w:rFonts w:ascii="Arial" w:eastAsia="Arial" w:hAnsi="Arial" w:cs="Arial"/>
          <w:sz w:val="18"/>
          <w:szCs w:val="18"/>
        </w:rPr>
        <w:t xml:space="preserve"> x </w:t>
      </w:r>
      <w:r w:rsidR="0051098B">
        <w:rPr>
          <w:rFonts w:ascii="Arial" w:eastAsia="Arial" w:hAnsi="Arial" w:cs="Arial"/>
          <w:sz w:val="18"/>
          <w:szCs w:val="18"/>
        </w:rPr>
        <w:t>249</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w:t>
      </w:r>
      <w:r w:rsidR="005E19EE">
        <w:rPr>
          <w:rFonts w:ascii="Arial" w:hAnsi="Arial" w:cs="Arial"/>
          <w:bCs/>
          <w:color w:val="000000"/>
          <w:sz w:val="20"/>
          <w:szCs w:val="20"/>
        </w:rPr>
        <w:t xml:space="preserve"> </w:t>
      </w:r>
      <w:r w:rsidR="0051098B">
        <w:rPr>
          <w:rFonts w:ascii="Arial" w:hAnsi="Arial" w:cs="Arial"/>
          <w:bCs/>
          <w:color w:val="000000"/>
          <w:sz w:val="20"/>
          <w:szCs w:val="20"/>
        </w:rPr>
        <w:t>8,3</w:t>
      </w:r>
      <w:bookmarkStart w:id="0" w:name="_GoBack"/>
      <w:bookmarkEnd w:id="0"/>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766DAE">
        <w:rPr>
          <w:rFonts w:ascii="Arial" w:eastAsia="Arial" w:hAnsi="Arial" w:cs="Arial"/>
          <w:sz w:val="18"/>
          <w:szCs w:val="18"/>
          <w:lang w:val="de-DE"/>
        </w:rPr>
        <w:t>31</w:t>
      </w:r>
      <w:r w:rsidR="00E53495">
        <w:rPr>
          <w:rFonts w:ascii="Arial" w:eastAsia="Arial" w:hAnsi="Arial" w:cs="Arial"/>
          <w:sz w:val="18"/>
          <w:szCs w:val="18"/>
          <w:lang w:val="de-DE"/>
        </w:rPr>
        <w:t>918</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51098B" w:rsidRDefault="00141D31" w:rsidP="0051098B">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00887171">
        <w:rPr>
          <w:rFonts w:ascii="Arial" w:eastAsia="DINNextLTPro-Light" w:hAnsi="Arial" w:cs="Arial"/>
          <w:color w:val="000000"/>
          <w:sz w:val="20"/>
          <w:szCs w:val="20"/>
          <w:lang w:val="da-DK"/>
        </w:rPr>
        <w:tab/>
      </w:r>
      <w:r w:rsidR="0051098B" w:rsidRPr="0051098B">
        <w:rPr>
          <w:rFonts w:ascii="Arial" w:eastAsia="DINNextLTPro-Light" w:hAnsi="Arial" w:cs="Arial"/>
          <w:b/>
          <w:color w:val="000000"/>
          <w:sz w:val="20"/>
          <w:szCs w:val="20"/>
          <w:lang w:val="da-DK"/>
        </w:rPr>
        <w:t>03PDVA280ECP31</w:t>
      </w:r>
    </w:p>
    <w:p w:rsidR="0051098B" w:rsidRDefault="0051098B" w:rsidP="0051098B">
      <w:pPr>
        <w:spacing w:line="204" w:lineRule="exact"/>
        <w:ind w:left="20" w:right="-47"/>
        <w:rPr>
          <w:rFonts w:ascii="Arial" w:eastAsia="DINNextLTPro-Light" w:hAnsi="Arial" w:cs="Arial"/>
          <w:b/>
          <w:color w:val="000000"/>
          <w:sz w:val="20"/>
          <w:szCs w:val="20"/>
          <w:lang w:val="da-DK"/>
        </w:rPr>
      </w:pPr>
    </w:p>
    <w:p w:rsidR="00141D31" w:rsidRPr="00333004" w:rsidRDefault="00141D31" w:rsidP="0051098B">
      <w:pPr>
        <w:spacing w:line="204" w:lineRule="exact"/>
        <w:ind w:left="20" w:right="-47" w:firstLine="68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392" w:rsidRDefault="00E82392" w:rsidP="00385DDD">
      <w:r>
        <w:separator/>
      </w:r>
    </w:p>
  </w:endnote>
  <w:endnote w:type="continuationSeparator" w:id="0">
    <w:p w:rsidR="00E82392" w:rsidRDefault="00E8239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51098B" w:rsidRPr="0051098B">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51098B" w:rsidRPr="0051098B">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392" w:rsidRDefault="00E82392" w:rsidP="00385DDD">
      <w:r>
        <w:separator/>
      </w:r>
    </w:p>
  </w:footnote>
  <w:footnote w:type="continuationSeparator" w:id="0">
    <w:p w:rsidR="00E82392" w:rsidRDefault="00E8239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3BEB"/>
    <w:rsid w:val="0006409B"/>
    <w:rsid w:val="000643AD"/>
    <w:rsid w:val="000643C5"/>
    <w:rsid w:val="00064C18"/>
    <w:rsid w:val="00064DF0"/>
    <w:rsid w:val="00064E48"/>
    <w:rsid w:val="000650B1"/>
    <w:rsid w:val="00065465"/>
    <w:rsid w:val="000654AF"/>
    <w:rsid w:val="00065BE4"/>
    <w:rsid w:val="00065E15"/>
    <w:rsid w:val="000665CD"/>
    <w:rsid w:val="00066BC0"/>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005"/>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C68"/>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4F"/>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6E31"/>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A78AB"/>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0A8"/>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9F8"/>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A41"/>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4F3"/>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5CA"/>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8D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8F4"/>
    <w:rsid w:val="003F0A3F"/>
    <w:rsid w:val="003F0A4A"/>
    <w:rsid w:val="003F1172"/>
    <w:rsid w:val="003F1459"/>
    <w:rsid w:val="003F16B8"/>
    <w:rsid w:val="003F17B3"/>
    <w:rsid w:val="003F2292"/>
    <w:rsid w:val="003F248E"/>
    <w:rsid w:val="003F24A4"/>
    <w:rsid w:val="003F2914"/>
    <w:rsid w:val="003F2B56"/>
    <w:rsid w:val="003F2DE1"/>
    <w:rsid w:val="003F34AF"/>
    <w:rsid w:val="003F35BB"/>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868"/>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CE6"/>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98B"/>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9EE"/>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9DD"/>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A7B"/>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DAE"/>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0CEE"/>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4F94"/>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171"/>
    <w:rsid w:val="00887505"/>
    <w:rsid w:val="00887752"/>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DF5"/>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8D8"/>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0F8F"/>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12"/>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783"/>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2DC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D74"/>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4EA6"/>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DE3"/>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18"/>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2F77"/>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0AA"/>
    <w:rsid w:val="00CD190E"/>
    <w:rsid w:val="00CD1DD0"/>
    <w:rsid w:val="00CD2236"/>
    <w:rsid w:val="00CD22CF"/>
    <w:rsid w:val="00CD249A"/>
    <w:rsid w:val="00CD25D5"/>
    <w:rsid w:val="00CD260A"/>
    <w:rsid w:val="00CD264C"/>
    <w:rsid w:val="00CD2658"/>
    <w:rsid w:val="00CD275C"/>
    <w:rsid w:val="00CD2E2F"/>
    <w:rsid w:val="00CD3481"/>
    <w:rsid w:val="00CD370D"/>
    <w:rsid w:val="00CD3F18"/>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976"/>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70F"/>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6"/>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5FB6"/>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D6A"/>
    <w:rsid w:val="00DA3FA8"/>
    <w:rsid w:val="00DA4322"/>
    <w:rsid w:val="00DA4C21"/>
    <w:rsid w:val="00DA4E55"/>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495"/>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392"/>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76A"/>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5BF"/>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9C2"/>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0F8"/>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C37D-FD32-4A4D-A0B3-7D4B1E34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2103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2021-07-26T12:17:00Z</dcterms:created>
  <dcterms:modified xsi:type="dcterms:W3CDTF">2021-07-26T12:17:00Z</dcterms:modified>
</cp:coreProperties>
</file>