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D24855" w:rsidRPr="00333004" w:rsidRDefault="00316DCC" w:rsidP="00BA52CE">
      <w:pPr>
        <w:rPr>
          <w:rFonts w:ascii="Arial" w:hAnsi="Arial" w:cs="Arial"/>
          <w:b/>
          <w:bCs/>
          <w:color w:val="000000"/>
          <w:sz w:val="20"/>
          <w:szCs w:val="20"/>
        </w:rPr>
      </w:pPr>
      <w:r>
        <w:rPr>
          <w:rFonts w:ascii="Arial" w:hAnsi="Arial" w:cs="Arial"/>
          <w:b/>
          <w:bCs/>
          <w:color w:val="000000"/>
          <w:sz w:val="20"/>
          <w:szCs w:val="20"/>
        </w:rPr>
        <w:t>PDVA</w:t>
      </w:r>
      <w:r w:rsidR="002B6900">
        <w:rPr>
          <w:rFonts w:ascii="Arial" w:hAnsi="Arial" w:cs="Arial"/>
          <w:b/>
          <w:bCs/>
          <w:color w:val="000000"/>
          <w:sz w:val="20"/>
          <w:szCs w:val="20"/>
        </w:rPr>
        <w:t>…ECC</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00BA52CE" w:rsidRPr="00BA52CE">
        <w:rPr>
          <w:rFonts w:ascii="Arial" w:hAnsi="Arial" w:cs="Arial"/>
          <w:b/>
          <w:bCs/>
          <w:color w:val="000000"/>
          <w:sz w:val="20"/>
          <w:szCs w:val="20"/>
        </w:rPr>
        <w:t>Metall Dachventilator, vertikal ausblasend</w:t>
      </w:r>
      <w:r w:rsidR="00BA52CE">
        <w:rPr>
          <w:rFonts w:ascii="Arial" w:hAnsi="Arial" w:cs="Arial"/>
          <w:b/>
          <w:bCs/>
          <w:color w:val="000000"/>
          <w:sz w:val="20"/>
          <w:szCs w:val="20"/>
        </w:rPr>
        <w:t xml:space="preserve"> </w:t>
      </w:r>
      <w:r w:rsidR="00BA52CE" w:rsidRPr="00BA52CE">
        <w:rPr>
          <w:rFonts w:ascii="Arial" w:hAnsi="Arial" w:cs="Arial"/>
          <w:b/>
          <w:bCs/>
          <w:color w:val="000000"/>
          <w:sz w:val="20"/>
          <w:szCs w:val="20"/>
        </w:rPr>
        <w:t xml:space="preserve">mit EC-Motor und </w:t>
      </w:r>
      <w:proofErr w:type="spellStart"/>
      <w:r w:rsidR="00BA52CE" w:rsidRPr="00BA52CE">
        <w:rPr>
          <w:rFonts w:ascii="Arial" w:hAnsi="Arial" w:cs="Arial"/>
          <w:b/>
          <w:bCs/>
          <w:color w:val="000000"/>
          <w:sz w:val="20"/>
          <w:szCs w:val="20"/>
        </w:rPr>
        <w:t>Konstantdruckregelung</w:t>
      </w:r>
      <w:proofErr w:type="spellEnd"/>
    </w:p>
    <w:p w:rsidR="00BA52CE" w:rsidRDefault="00BA52CE" w:rsidP="009F1363">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BA52CE" w:rsidRPr="00BA52CE" w:rsidRDefault="00BA52CE" w:rsidP="00BA52CE">
      <w:pPr>
        <w:rPr>
          <w:rFonts w:ascii="Arial" w:eastAsia="Arial" w:hAnsi="Arial" w:cs="Arial"/>
          <w:sz w:val="18"/>
          <w:szCs w:val="18"/>
          <w:lang w:val="de-DE"/>
        </w:rPr>
      </w:pPr>
      <w:r w:rsidRPr="00BA52CE">
        <w:rPr>
          <w:rFonts w:ascii="Arial" w:eastAsia="Arial" w:hAnsi="Arial" w:cs="Arial"/>
          <w:sz w:val="18"/>
          <w:szCs w:val="18"/>
          <w:lang w:val="de-DE"/>
        </w:rPr>
        <w:t xml:space="preserve">Dach-Radialventilator mit rückwärts gekrümmtem Laufrad und vertikalem </w:t>
      </w:r>
      <w:proofErr w:type="spellStart"/>
      <w:r w:rsidRPr="00BA52CE">
        <w:rPr>
          <w:rFonts w:ascii="Arial" w:eastAsia="Arial" w:hAnsi="Arial" w:cs="Arial"/>
          <w:sz w:val="18"/>
          <w:szCs w:val="18"/>
          <w:lang w:val="de-DE"/>
        </w:rPr>
        <w:t>Ausblas</w:t>
      </w:r>
      <w:proofErr w:type="spellEnd"/>
      <w:r w:rsidRPr="00BA52CE">
        <w:rPr>
          <w:rFonts w:ascii="Arial" w:eastAsia="Arial" w:hAnsi="Arial" w:cs="Arial"/>
          <w:sz w:val="18"/>
          <w:szCs w:val="18"/>
          <w:lang w:val="de-DE"/>
        </w:rPr>
        <w:t>. Gehäuse aus witterungsbeständigem Aluminium AlMg3 mit sehr niedriger Aufbauhöhe. Die Ausblasseite ist durch ein Vogel- und Berührungsschutzgitter vor Eingriffen, Verschmutzungen und sonstigen von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w:t>
      </w:r>
    </w:p>
    <w:p w:rsidR="00BA52CE" w:rsidRDefault="00BA52CE" w:rsidP="00BA52CE">
      <w:pPr>
        <w:rPr>
          <w:rFonts w:ascii="Arial" w:eastAsia="Arial" w:hAnsi="Arial" w:cs="Arial"/>
          <w:sz w:val="18"/>
          <w:szCs w:val="18"/>
          <w:lang w:val="de-DE"/>
        </w:rPr>
      </w:pPr>
    </w:p>
    <w:p w:rsidR="00BA52CE" w:rsidRPr="00BA52CE" w:rsidRDefault="00BA52CE" w:rsidP="00BA52CE">
      <w:pPr>
        <w:rPr>
          <w:rFonts w:ascii="Arial" w:eastAsia="Arial" w:hAnsi="Arial" w:cs="Arial"/>
          <w:sz w:val="18"/>
          <w:szCs w:val="18"/>
          <w:lang w:val="de-DE"/>
        </w:rPr>
      </w:pPr>
      <w:r w:rsidRPr="00BA52CE">
        <w:rPr>
          <w:rFonts w:ascii="Arial" w:eastAsia="Arial" w:hAnsi="Arial" w:cs="Arial"/>
          <w:sz w:val="18"/>
          <w:szCs w:val="18"/>
          <w:lang w:val="de-DE"/>
        </w:rPr>
        <w:t>Das  Laufrad mit rückwärts gekrümmten Schaufeln ist auf den Rotor eines energiesparenden und wirkungsgradeffizienten</w:t>
      </w:r>
      <w:r>
        <w:rPr>
          <w:rFonts w:ascii="Arial" w:eastAsia="Arial" w:hAnsi="Arial" w:cs="Arial"/>
          <w:sz w:val="18"/>
          <w:szCs w:val="18"/>
          <w:lang w:val="de-DE"/>
        </w:rPr>
        <w:t xml:space="preserve"> </w:t>
      </w:r>
      <w:r w:rsidRPr="00BA52CE">
        <w:rPr>
          <w:rFonts w:ascii="Arial" w:eastAsia="Arial" w:hAnsi="Arial" w:cs="Arial"/>
          <w:sz w:val="18"/>
          <w:szCs w:val="18"/>
          <w:lang w:val="de-DE"/>
        </w:rPr>
        <w:t>EC-Außenläufermotors aufgebaut und wird zusammen mit dem Motor entsprechend der Gütestufe G 6.3 nach DIN/ISO</w:t>
      </w:r>
      <w:r>
        <w:rPr>
          <w:rFonts w:ascii="Arial" w:eastAsia="Arial" w:hAnsi="Arial" w:cs="Arial"/>
          <w:sz w:val="18"/>
          <w:szCs w:val="18"/>
          <w:lang w:val="de-DE"/>
        </w:rPr>
        <w:t xml:space="preserve"> </w:t>
      </w:r>
      <w:r w:rsidRPr="00BA52CE">
        <w:rPr>
          <w:rFonts w:ascii="Arial" w:eastAsia="Arial" w:hAnsi="Arial" w:cs="Arial"/>
          <w:sz w:val="18"/>
          <w:szCs w:val="18"/>
          <w:lang w:val="de-DE"/>
        </w:rPr>
        <w:t xml:space="preserve">1940 auf 2 Ebenen ausgewuchtet. Der Antriebsmotor kommt mit wartungsfreie Kugellager mit Lebensdauerschmierung, beidseitig geschlossen. Der Motorschutz erfolgt über in der Wicklung eingebaute Thermoschalter die von der Motorelektronik permanent überwacht werden. Der elektrische Anschluss erfolgt über das am Gehäuseboden herausgeführte Kabel. Die integrierte </w:t>
      </w:r>
      <w:proofErr w:type="spellStart"/>
      <w:r w:rsidRPr="00BA52CE">
        <w:rPr>
          <w:rFonts w:ascii="Arial" w:eastAsia="Arial" w:hAnsi="Arial" w:cs="Arial"/>
          <w:sz w:val="18"/>
          <w:szCs w:val="18"/>
          <w:lang w:val="de-DE"/>
        </w:rPr>
        <w:t>Konstantdruckregelung</w:t>
      </w:r>
      <w:proofErr w:type="spellEnd"/>
      <w:r w:rsidRPr="00BA52CE">
        <w:rPr>
          <w:rFonts w:ascii="Arial" w:eastAsia="Arial" w:hAnsi="Arial" w:cs="Arial"/>
          <w:sz w:val="18"/>
          <w:szCs w:val="18"/>
          <w:lang w:val="de-DE"/>
        </w:rPr>
        <w:t xml:space="preserve"> reguliert im Bedarfsfall automatisch die Drehzahl des Ventilators um die Luftleistung anzupassen.</w:t>
      </w:r>
    </w:p>
    <w:p w:rsidR="00BA52CE" w:rsidRPr="00BA52CE" w:rsidRDefault="00BA52CE" w:rsidP="00BA52CE">
      <w:pPr>
        <w:rPr>
          <w:rFonts w:ascii="Arial" w:eastAsia="Arial" w:hAnsi="Arial" w:cs="Arial"/>
          <w:sz w:val="18"/>
          <w:szCs w:val="18"/>
          <w:lang w:val="de-DE"/>
        </w:rPr>
      </w:pPr>
    </w:p>
    <w:p w:rsidR="00094005" w:rsidRPr="00BA52CE" w:rsidRDefault="00BA52CE" w:rsidP="00BA52CE">
      <w:pPr>
        <w:rPr>
          <w:rFonts w:ascii="Arial" w:eastAsia="Arial" w:hAnsi="Arial" w:cs="Arial"/>
          <w:sz w:val="18"/>
          <w:szCs w:val="18"/>
          <w:lang w:val="de-DE"/>
        </w:rPr>
      </w:pPr>
      <w:r w:rsidRPr="00BA52CE">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BA52CE">
        <w:rPr>
          <w:rFonts w:ascii="Arial" w:eastAsia="Arial" w:hAnsi="Arial" w:cs="Arial"/>
          <w:sz w:val="18"/>
          <w:szCs w:val="18"/>
          <w:lang w:val="de-DE"/>
        </w:rPr>
        <w:t>2004/108/EG. EG – Einbauerklärung nach Maschinenrichtlinie 2006/42/EG – Richtlinie 2009/125/EG (VO 1253/2014/EU).</w:t>
      </w:r>
    </w:p>
    <w:p w:rsidR="00BA52CE" w:rsidRDefault="00BA52CE" w:rsidP="0061189E">
      <w:pPr>
        <w:rPr>
          <w:rFonts w:ascii="Arial" w:hAnsi="Arial" w:cs="Arial"/>
          <w:b/>
          <w:bCs/>
          <w:color w:val="000000"/>
          <w:sz w:val="20"/>
          <w:szCs w:val="20"/>
        </w:rPr>
      </w:pPr>
    </w:p>
    <w:p w:rsidR="00BA52CE" w:rsidRDefault="00BA52CE"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680F67">
        <w:rPr>
          <w:rFonts w:ascii="Arial" w:hAnsi="Arial" w:cs="Arial"/>
          <w:bCs/>
          <w:color w:val="000000"/>
          <w:sz w:val="20"/>
          <w:szCs w:val="20"/>
        </w:rPr>
        <w:t>5</w:t>
      </w:r>
      <w:r w:rsidR="00990B1B">
        <w:rPr>
          <w:rFonts w:ascii="Arial" w:hAnsi="Arial" w:cs="Arial"/>
          <w:bCs/>
          <w:color w:val="000000"/>
          <w:sz w:val="20"/>
          <w:szCs w:val="20"/>
        </w:rPr>
        <w:t>4,</w:t>
      </w:r>
      <w:r w:rsidR="00802157">
        <w:rPr>
          <w:rFonts w:ascii="Arial" w:hAnsi="Arial" w:cs="Arial"/>
          <w:bCs/>
          <w:color w:val="000000"/>
          <w:sz w:val="20"/>
          <w:szCs w:val="20"/>
        </w:rPr>
        <w:t>7</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680F67">
        <w:rPr>
          <w:rFonts w:ascii="Arial" w:hAnsi="Arial" w:cs="Arial"/>
          <w:bCs/>
          <w:color w:val="000000"/>
          <w:sz w:val="20"/>
          <w:szCs w:val="20"/>
        </w:rPr>
        <w:t>5</w:t>
      </w:r>
      <w:r w:rsidR="00990B1B">
        <w:rPr>
          <w:rFonts w:ascii="Arial" w:hAnsi="Arial" w:cs="Arial"/>
          <w:bCs/>
          <w:color w:val="000000"/>
          <w:sz w:val="20"/>
          <w:szCs w:val="20"/>
        </w:rPr>
        <w:t>5,</w:t>
      </w:r>
      <w:r w:rsidR="00802157">
        <w:rPr>
          <w:rFonts w:ascii="Arial" w:hAnsi="Arial" w:cs="Arial"/>
          <w:bCs/>
          <w:color w:val="000000"/>
          <w:sz w:val="20"/>
          <w:szCs w:val="20"/>
        </w:rPr>
        <w:t>8</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766DAE">
        <w:rPr>
          <w:rFonts w:ascii="Arial" w:hAnsi="Arial" w:cs="Arial"/>
          <w:bCs/>
          <w:color w:val="000000"/>
          <w:sz w:val="20"/>
          <w:szCs w:val="20"/>
        </w:rPr>
        <w:t xml:space="preserve"> </w:t>
      </w:r>
      <w:r w:rsidR="00802157">
        <w:rPr>
          <w:rFonts w:ascii="Arial" w:hAnsi="Arial" w:cs="Arial"/>
          <w:bCs/>
          <w:color w:val="000000"/>
          <w:sz w:val="20"/>
          <w:szCs w:val="20"/>
        </w:rPr>
        <w:t>40</w:t>
      </w:r>
      <w:r w:rsidR="00BA52CE">
        <w:rPr>
          <w:rFonts w:ascii="Arial" w:hAnsi="Arial" w:cs="Arial"/>
          <w:bCs/>
          <w:color w:val="000000"/>
          <w:sz w:val="20"/>
          <w:szCs w:val="20"/>
        </w:rPr>
        <w:t>0</w:t>
      </w:r>
      <w:r w:rsidR="00C82B4A">
        <w:rPr>
          <w:rFonts w:ascii="Arial" w:hAnsi="Arial" w:cs="Arial"/>
          <w:bCs/>
          <w:color w:val="000000"/>
          <w:sz w:val="20"/>
          <w:szCs w:val="20"/>
        </w:rPr>
        <w:t>,</w:t>
      </w:r>
      <w:r w:rsidR="003230F8">
        <w:rPr>
          <w:rFonts w:ascii="Arial" w:hAnsi="Arial" w:cs="Arial"/>
          <w:bCs/>
          <w:color w:val="000000"/>
          <w:sz w:val="20"/>
          <w:szCs w:val="20"/>
        </w:rPr>
        <w:t xml:space="preserve"> </w:t>
      </w:r>
      <w:r w:rsidR="00802157">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887752">
        <w:rPr>
          <w:rFonts w:ascii="Arial" w:hAnsi="Arial" w:cs="Arial"/>
          <w:bCs/>
          <w:color w:val="000000"/>
          <w:sz w:val="20"/>
          <w:szCs w:val="20"/>
        </w:rPr>
        <w:t xml:space="preserve"> </w:t>
      </w:r>
      <w:r w:rsidR="00802157">
        <w:rPr>
          <w:rFonts w:ascii="Arial" w:hAnsi="Arial" w:cs="Arial"/>
          <w:bCs/>
          <w:color w:val="000000"/>
          <w:sz w:val="20"/>
          <w:szCs w:val="20"/>
        </w:rPr>
        <w:t>1331</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802157">
        <w:rPr>
          <w:rFonts w:ascii="Arial" w:hAnsi="Arial" w:cs="Arial"/>
          <w:bCs/>
          <w:color w:val="000000"/>
          <w:sz w:val="20"/>
          <w:szCs w:val="20"/>
        </w:rPr>
        <w:t>2,1</w:t>
      </w:r>
      <w:r w:rsidR="009B6B12">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887752">
        <w:rPr>
          <w:rFonts w:ascii="Arial" w:hAnsi="Arial" w:cs="Arial"/>
          <w:bCs/>
          <w:color w:val="000000"/>
          <w:sz w:val="20"/>
          <w:szCs w:val="20"/>
        </w:rPr>
        <w:t xml:space="preserve"> </w:t>
      </w:r>
      <w:r w:rsidR="0063586E">
        <w:rPr>
          <w:rFonts w:ascii="Arial" w:hAnsi="Arial" w:cs="Arial"/>
          <w:bCs/>
          <w:color w:val="000000"/>
          <w:sz w:val="20"/>
          <w:szCs w:val="20"/>
        </w:rPr>
        <w:t>1</w:t>
      </w:r>
      <w:r w:rsidR="00802157">
        <w:rPr>
          <w:rFonts w:ascii="Arial" w:hAnsi="Arial" w:cs="Arial"/>
          <w:bCs/>
          <w:color w:val="000000"/>
          <w:sz w:val="20"/>
          <w:szCs w:val="20"/>
        </w:rPr>
        <w:t>41</w:t>
      </w:r>
      <w:r w:rsidR="000F5244">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63586E">
        <w:rPr>
          <w:rFonts w:ascii="Arial" w:hAnsi="Arial" w:cs="Arial"/>
          <w:bCs/>
          <w:color w:val="000000"/>
          <w:sz w:val="20"/>
          <w:szCs w:val="20"/>
        </w:rPr>
        <w:t>54</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F35BB">
        <w:rPr>
          <w:rFonts w:ascii="Arial" w:hAnsi="Arial" w:cs="Arial"/>
          <w:bCs/>
          <w:color w:val="000000"/>
          <w:sz w:val="20"/>
          <w:szCs w:val="20"/>
        </w:rPr>
        <w:t>IP</w:t>
      </w:r>
      <w:r w:rsidR="00DA4E55">
        <w:rPr>
          <w:rFonts w:ascii="Arial" w:hAnsi="Arial" w:cs="Arial"/>
          <w:bCs/>
          <w:color w:val="000000"/>
          <w:sz w:val="20"/>
          <w:szCs w:val="20"/>
        </w:rPr>
        <w:t xml:space="preserve"> </w:t>
      </w:r>
      <w:r w:rsidR="00766DAE">
        <w:rPr>
          <w:rFonts w:ascii="Arial" w:hAnsi="Arial" w:cs="Arial"/>
          <w:bCs/>
          <w:color w:val="000000"/>
          <w:sz w:val="20"/>
          <w:szCs w:val="20"/>
        </w:rPr>
        <w:t>44</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680F67">
        <w:rPr>
          <w:rFonts w:ascii="Arial" w:hAnsi="Arial" w:cs="Arial"/>
          <w:bCs/>
          <w:color w:val="000000"/>
          <w:sz w:val="20"/>
          <w:szCs w:val="20"/>
        </w:rPr>
        <w:t>5</w:t>
      </w:r>
      <w:r w:rsidR="0063586E">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CE3976">
        <w:rPr>
          <w:rFonts w:ascii="Arial" w:hAnsi="Arial" w:cs="Arial"/>
          <w:bCs/>
          <w:color w:val="000000"/>
          <w:sz w:val="20"/>
          <w:szCs w:val="20"/>
        </w:rPr>
        <w:t xml:space="preserve">mitteltemperatur max. (t M): </w:t>
      </w:r>
      <w:r w:rsidR="00680F67">
        <w:rPr>
          <w:rFonts w:ascii="Arial" w:hAnsi="Arial" w:cs="Arial"/>
          <w:bCs/>
          <w:color w:val="000000"/>
          <w:sz w:val="20"/>
          <w:szCs w:val="20"/>
        </w:rPr>
        <w:t>5</w:t>
      </w:r>
      <w:r w:rsidR="0063586E">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51098B">
        <w:rPr>
          <w:rFonts w:ascii="Arial" w:hAnsi="Arial" w:cs="Arial"/>
          <w:bCs/>
          <w:color w:val="000000"/>
          <w:sz w:val="20"/>
          <w:szCs w:val="20"/>
        </w:rPr>
        <w:t xml:space="preserve"> </w:t>
      </w:r>
      <w:r w:rsidR="00802157">
        <w:rPr>
          <w:rFonts w:ascii="Arial" w:hAnsi="Arial" w:cs="Arial"/>
          <w:bCs/>
          <w:color w:val="000000"/>
          <w:sz w:val="20"/>
          <w:szCs w:val="20"/>
        </w:rPr>
        <w:t>74</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Ausblas-Schallleistungspegel (L WA6):</w:t>
      </w:r>
      <w:r w:rsidR="00887752">
        <w:rPr>
          <w:rFonts w:ascii="Arial" w:hAnsi="Arial" w:cs="Arial"/>
          <w:bCs/>
          <w:color w:val="000000"/>
          <w:sz w:val="20"/>
          <w:szCs w:val="20"/>
        </w:rPr>
        <w:t xml:space="preserve"> </w:t>
      </w:r>
      <w:r w:rsidR="00802157">
        <w:rPr>
          <w:rFonts w:ascii="Arial" w:hAnsi="Arial" w:cs="Arial"/>
          <w:bCs/>
          <w:color w:val="000000"/>
          <w:sz w:val="20"/>
          <w:szCs w:val="20"/>
        </w:rPr>
        <w:t>79</w:t>
      </w:r>
      <w:r w:rsidR="00974EF0">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88774C">
        <w:rPr>
          <w:rFonts w:ascii="Arial" w:hAnsi="Arial" w:cs="Arial"/>
          <w:bCs/>
          <w:color w:val="000000"/>
          <w:sz w:val="20"/>
          <w:szCs w:val="20"/>
        </w:rPr>
        <w:t xml:space="preserve"> </w:t>
      </w:r>
      <w:r w:rsidR="00990B1B">
        <w:rPr>
          <w:rFonts w:ascii="Arial" w:eastAsia="Arial" w:hAnsi="Arial" w:cs="Arial"/>
          <w:sz w:val="18"/>
          <w:szCs w:val="18"/>
        </w:rPr>
        <w:t>860</w:t>
      </w:r>
      <w:r w:rsidR="00790CEE">
        <w:rPr>
          <w:rFonts w:ascii="Arial" w:eastAsia="Arial" w:hAnsi="Arial" w:cs="Arial"/>
          <w:sz w:val="18"/>
          <w:szCs w:val="18"/>
        </w:rPr>
        <w:t xml:space="preserve"> x </w:t>
      </w:r>
      <w:r w:rsidR="00990B1B">
        <w:rPr>
          <w:rFonts w:ascii="Arial" w:eastAsia="Arial" w:hAnsi="Arial" w:cs="Arial"/>
          <w:sz w:val="18"/>
          <w:szCs w:val="18"/>
        </w:rPr>
        <w:t>860</w:t>
      </w:r>
      <w:r w:rsidR="009648D8">
        <w:rPr>
          <w:rFonts w:ascii="Arial" w:eastAsia="Arial" w:hAnsi="Arial" w:cs="Arial"/>
          <w:sz w:val="18"/>
          <w:szCs w:val="18"/>
        </w:rPr>
        <w:t xml:space="preserve"> x </w:t>
      </w:r>
      <w:r w:rsidR="00990B1B">
        <w:rPr>
          <w:rFonts w:ascii="Arial" w:eastAsia="Arial" w:hAnsi="Arial" w:cs="Arial"/>
          <w:sz w:val="18"/>
          <w:szCs w:val="18"/>
        </w:rPr>
        <w:t>418</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B20ACA">
        <w:rPr>
          <w:rFonts w:ascii="Arial" w:hAnsi="Arial" w:cs="Arial"/>
          <w:bCs/>
          <w:color w:val="000000"/>
          <w:sz w:val="20"/>
          <w:szCs w:val="20"/>
        </w:rPr>
        <w:t>:</w:t>
      </w:r>
      <w:r w:rsidR="006D4931">
        <w:rPr>
          <w:rFonts w:ascii="Arial" w:hAnsi="Arial" w:cs="Arial"/>
          <w:bCs/>
          <w:color w:val="000000"/>
          <w:sz w:val="20"/>
          <w:szCs w:val="20"/>
        </w:rPr>
        <w:t xml:space="preserve"> </w:t>
      </w:r>
      <w:r w:rsidR="00802157">
        <w:rPr>
          <w:rFonts w:ascii="Arial" w:hAnsi="Arial" w:cs="Arial"/>
          <w:bCs/>
          <w:color w:val="000000"/>
          <w:sz w:val="20"/>
          <w:szCs w:val="20"/>
        </w:rPr>
        <w:t xml:space="preserve">- </w:t>
      </w:r>
      <w:r w:rsidR="0088774C">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9D2B05">
        <w:rPr>
          <w:rFonts w:ascii="Arial" w:eastAsia="Arial" w:hAnsi="Arial" w:cs="Arial"/>
          <w:sz w:val="18"/>
          <w:szCs w:val="18"/>
          <w:lang w:val="de-DE"/>
        </w:rPr>
        <w:t>1</w:t>
      </w:r>
      <w:r w:rsidR="00766DAE">
        <w:rPr>
          <w:rFonts w:ascii="Arial" w:eastAsia="Arial" w:hAnsi="Arial" w:cs="Arial"/>
          <w:sz w:val="18"/>
          <w:szCs w:val="18"/>
          <w:lang w:val="de-DE"/>
        </w:rPr>
        <w:t>3</w:t>
      </w:r>
      <w:r w:rsidR="00BA52CE">
        <w:rPr>
          <w:rFonts w:ascii="Arial" w:eastAsia="Arial" w:hAnsi="Arial" w:cs="Arial"/>
          <w:sz w:val="18"/>
          <w:szCs w:val="18"/>
          <w:lang w:val="de-DE"/>
        </w:rPr>
        <w:t>33</w:t>
      </w:r>
      <w:r w:rsidR="00802157">
        <w:rPr>
          <w:rFonts w:ascii="Arial" w:eastAsia="Arial" w:hAnsi="Arial" w:cs="Arial"/>
          <w:sz w:val="18"/>
          <w:szCs w:val="18"/>
          <w:lang w:val="de-DE"/>
        </w:rPr>
        <w:t>80</w:t>
      </w:r>
      <w:bookmarkStart w:id="0" w:name="_GoBack"/>
      <w:bookmarkEnd w:id="0"/>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51098B" w:rsidRDefault="00141D31" w:rsidP="0051098B">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r w:rsidR="00802157" w:rsidRPr="00802157">
        <w:rPr>
          <w:rFonts w:ascii="Arial" w:eastAsia="DINNextLTPro-Light" w:hAnsi="Arial" w:cs="Arial"/>
          <w:b/>
          <w:color w:val="000000"/>
          <w:sz w:val="20"/>
          <w:szCs w:val="20"/>
          <w:lang w:val="da-DK"/>
        </w:rPr>
        <w:t>03PDVA500ECC30</w:t>
      </w:r>
    </w:p>
    <w:p w:rsidR="00F24134" w:rsidRDefault="00F24134" w:rsidP="0051098B">
      <w:pPr>
        <w:spacing w:line="204" w:lineRule="exact"/>
        <w:ind w:left="20" w:right="-47"/>
        <w:rPr>
          <w:rFonts w:ascii="Arial" w:eastAsia="DINNextLTPro-Light" w:hAnsi="Arial" w:cs="Arial"/>
          <w:b/>
          <w:color w:val="000000"/>
          <w:sz w:val="20"/>
          <w:szCs w:val="20"/>
          <w:lang w:val="da-DK"/>
        </w:rPr>
      </w:pPr>
    </w:p>
    <w:p w:rsidR="00141D31" w:rsidRPr="00333004" w:rsidRDefault="00141D31" w:rsidP="0051098B">
      <w:pPr>
        <w:spacing w:line="204" w:lineRule="exact"/>
        <w:ind w:left="20" w:right="-47" w:firstLine="68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0FB" w:rsidRDefault="004650FB" w:rsidP="00385DDD">
      <w:r>
        <w:separator/>
      </w:r>
    </w:p>
  </w:endnote>
  <w:endnote w:type="continuationSeparator" w:id="0">
    <w:p w:rsidR="004650FB" w:rsidRDefault="004650FB"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22</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802157" w:rsidRPr="00802157">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802157" w:rsidRPr="00802157">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0FB" w:rsidRDefault="004650FB" w:rsidP="00385DDD">
      <w:r>
        <w:separator/>
      </w:r>
    </w:p>
  </w:footnote>
  <w:footnote w:type="continuationSeparator" w:id="0">
    <w:p w:rsidR="004650FB" w:rsidRDefault="004650FB"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01B"/>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4"/>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6E31"/>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9F8"/>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900"/>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2F6B"/>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579D"/>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08D"/>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0FB"/>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6F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23A"/>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98B"/>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86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0B63"/>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0F67"/>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931"/>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A9A"/>
    <w:rsid w:val="006F7B15"/>
    <w:rsid w:val="006F7B8D"/>
    <w:rsid w:val="007003E1"/>
    <w:rsid w:val="007005B2"/>
    <w:rsid w:val="0070075C"/>
    <w:rsid w:val="0070077F"/>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157"/>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460"/>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4C"/>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18E"/>
    <w:rsid w:val="009206DD"/>
    <w:rsid w:val="00920ED2"/>
    <w:rsid w:val="00921247"/>
    <w:rsid w:val="00921468"/>
    <w:rsid w:val="009217D4"/>
    <w:rsid w:val="00921D09"/>
    <w:rsid w:val="0092211B"/>
    <w:rsid w:val="00922D28"/>
    <w:rsid w:val="00923223"/>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0B1B"/>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6B9"/>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D74"/>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A3"/>
    <w:rsid w:val="00B614D2"/>
    <w:rsid w:val="00B61A31"/>
    <w:rsid w:val="00B61E62"/>
    <w:rsid w:val="00B623CC"/>
    <w:rsid w:val="00B62836"/>
    <w:rsid w:val="00B63021"/>
    <w:rsid w:val="00B63D01"/>
    <w:rsid w:val="00B64F8F"/>
    <w:rsid w:val="00B652D9"/>
    <w:rsid w:val="00B655C7"/>
    <w:rsid w:val="00B657C5"/>
    <w:rsid w:val="00B659F2"/>
    <w:rsid w:val="00B65E8A"/>
    <w:rsid w:val="00B66024"/>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2CE"/>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18"/>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22"/>
    <w:rsid w:val="00C32B49"/>
    <w:rsid w:val="00C32F77"/>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6CA6"/>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EB6"/>
    <w:rsid w:val="00C82FB4"/>
    <w:rsid w:val="00C839B5"/>
    <w:rsid w:val="00C839C8"/>
    <w:rsid w:val="00C83A7E"/>
    <w:rsid w:val="00C841C8"/>
    <w:rsid w:val="00C84B7C"/>
    <w:rsid w:val="00C84CCF"/>
    <w:rsid w:val="00C84D98"/>
    <w:rsid w:val="00C84F6C"/>
    <w:rsid w:val="00C85E1D"/>
    <w:rsid w:val="00C85F23"/>
    <w:rsid w:val="00C8631F"/>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70D"/>
    <w:rsid w:val="00CD3F18"/>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CA9"/>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495"/>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BFF"/>
    <w:rsid w:val="00E80EAB"/>
    <w:rsid w:val="00E81300"/>
    <w:rsid w:val="00E81312"/>
    <w:rsid w:val="00E81E6C"/>
    <w:rsid w:val="00E820E4"/>
    <w:rsid w:val="00E82392"/>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134"/>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37CBB"/>
    <w:rsid w:val="00F40235"/>
    <w:rsid w:val="00F40901"/>
    <w:rsid w:val="00F40999"/>
    <w:rsid w:val="00F412A3"/>
    <w:rsid w:val="00F417CA"/>
    <w:rsid w:val="00F41830"/>
    <w:rsid w:val="00F4188D"/>
    <w:rsid w:val="00F419C2"/>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19F"/>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E2DB0-A7A2-48C9-98A9-A4D32B578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2066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2021-07-27T14:00:00Z</dcterms:created>
  <dcterms:modified xsi:type="dcterms:W3CDTF">2021-07-27T14:00:00Z</dcterms:modified>
</cp:coreProperties>
</file>