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906D86" w:rsidRDefault="0093487D" w:rsidP="00690876">
      <w:pPr>
        <w:rPr>
          <w:rFonts w:ascii="Arial" w:hAnsi="Arial" w:cs="Arial"/>
          <w:b/>
          <w:bCs/>
          <w:color w:val="000000"/>
          <w:sz w:val="20"/>
          <w:szCs w:val="20"/>
        </w:rPr>
      </w:pPr>
      <w:r>
        <w:rPr>
          <w:rFonts w:ascii="Arial" w:hAnsi="Arial" w:cs="Arial"/>
          <w:b/>
          <w:bCs/>
          <w:color w:val="000000"/>
          <w:sz w:val="20"/>
          <w:szCs w:val="20"/>
        </w:rPr>
        <w:t>PDVN</w:t>
      </w:r>
      <w:r w:rsidR="00690876">
        <w:rPr>
          <w:rFonts w:ascii="Arial" w:hAnsi="Arial" w:cs="Arial"/>
          <w:b/>
          <w:bCs/>
          <w:color w:val="000000"/>
          <w:sz w:val="20"/>
          <w:szCs w:val="20"/>
        </w:rPr>
        <w:t>I</w:t>
      </w:r>
      <w:r>
        <w:rPr>
          <w:rFonts w:ascii="Arial" w:hAnsi="Arial" w:cs="Arial"/>
          <w:b/>
          <w:bCs/>
          <w:color w:val="000000"/>
          <w:sz w:val="20"/>
          <w:szCs w:val="20"/>
        </w:rPr>
        <w:t xml:space="preserve">…E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690876" w:rsidRPr="00690876">
        <w:rPr>
          <w:rFonts w:ascii="Arial" w:hAnsi="Arial" w:cs="Arial"/>
          <w:b/>
          <w:bCs/>
          <w:color w:val="000000"/>
          <w:sz w:val="20"/>
          <w:szCs w:val="20"/>
        </w:rPr>
        <w:t>Dachventilator vertikal ausblasend für Küchenabluft, schallisoliert</w:t>
      </w: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690876" w:rsidRPr="00690876" w:rsidRDefault="00690876" w:rsidP="00690876">
      <w:pPr>
        <w:rPr>
          <w:rFonts w:ascii="Arial" w:eastAsia="Arial" w:hAnsi="Arial" w:cs="Arial"/>
          <w:sz w:val="18"/>
          <w:szCs w:val="18"/>
          <w:lang w:val="de-DE"/>
        </w:rPr>
      </w:pPr>
      <w:r w:rsidRPr="00690876">
        <w:rPr>
          <w:rFonts w:ascii="Arial" w:eastAsia="Arial" w:hAnsi="Arial" w:cs="Arial"/>
          <w:sz w:val="18"/>
          <w:szCs w:val="18"/>
          <w:lang w:val="de-DE"/>
        </w:rPr>
        <w:t xml:space="preserve">Dach-Radialventilator mit rückwärts gekrümmtem Laufrad und vertikalem </w:t>
      </w:r>
      <w:proofErr w:type="spellStart"/>
      <w:r w:rsidRPr="00690876">
        <w:rPr>
          <w:rFonts w:ascii="Arial" w:eastAsia="Arial" w:hAnsi="Arial" w:cs="Arial"/>
          <w:sz w:val="18"/>
          <w:szCs w:val="18"/>
          <w:lang w:val="de-DE"/>
        </w:rPr>
        <w:t>Ausblas</w:t>
      </w:r>
      <w:proofErr w:type="spellEnd"/>
      <w:r w:rsidRPr="00690876">
        <w:rPr>
          <w:rFonts w:ascii="Arial" w:eastAsia="Arial" w:hAnsi="Arial" w:cs="Arial"/>
          <w:sz w:val="18"/>
          <w:szCs w:val="18"/>
          <w:lang w:val="de-DE"/>
        </w:rPr>
        <w:t>. Gehäuse aus witterungsbeständigem Aluminium AlMg3, mit 40mm Mineralfaserwolle ausgekleidet. Die Ausblasseite ist durch ein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w:t>
      </w:r>
      <w:r>
        <w:rPr>
          <w:rFonts w:ascii="Arial" w:eastAsia="Arial" w:hAnsi="Arial" w:cs="Arial"/>
          <w:sz w:val="18"/>
          <w:szCs w:val="18"/>
          <w:lang w:val="de-DE"/>
        </w:rPr>
        <w:t xml:space="preserve">u müssen. </w:t>
      </w:r>
      <w:proofErr w:type="spellStart"/>
      <w:r>
        <w:rPr>
          <w:rFonts w:ascii="Arial" w:eastAsia="Arial" w:hAnsi="Arial" w:cs="Arial"/>
          <w:sz w:val="18"/>
          <w:szCs w:val="18"/>
          <w:lang w:val="de-DE"/>
        </w:rPr>
        <w:t>Ventilatorgehäuse</w:t>
      </w:r>
      <w:proofErr w:type="spellEnd"/>
      <w:r>
        <w:rPr>
          <w:rFonts w:ascii="Arial" w:eastAsia="Arial" w:hAnsi="Arial" w:cs="Arial"/>
          <w:sz w:val="18"/>
          <w:szCs w:val="18"/>
          <w:lang w:val="de-DE"/>
        </w:rPr>
        <w:t xml:space="preserve"> für </w:t>
      </w:r>
      <w:r w:rsidRPr="00690876">
        <w:rPr>
          <w:rFonts w:ascii="Arial" w:eastAsia="Arial" w:hAnsi="Arial" w:cs="Arial"/>
          <w:sz w:val="18"/>
          <w:szCs w:val="18"/>
          <w:lang w:val="de-DE"/>
        </w:rPr>
        <w:t>Wartungs- und Reinigungszwecke aufklappbar. Geeignet für den Betrieb gem. VDI 2052. Die eingebaute Ablaufwanne mit Ablaufrinne verhindert die Verschmutzung der Dachfläche und sorgt für einen kontrollierten Ablauf der fetthaltigen Schmutzrückstände in einen Kanalablauf.</w:t>
      </w:r>
    </w:p>
    <w:p w:rsidR="00690876" w:rsidRPr="00690876" w:rsidRDefault="00690876" w:rsidP="00690876">
      <w:pPr>
        <w:rPr>
          <w:rFonts w:ascii="Arial" w:eastAsia="Arial" w:hAnsi="Arial" w:cs="Arial"/>
          <w:sz w:val="18"/>
          <w:szCs w:val="18"/>
          <w:lang w:val="de-DE"/>
        </w:rPr>
      </w:pPr>
    </w:p>
    <w:p w:rsidR="00690876" w:rsidRPr="00690876" w:rsidRDefault="00690876" w:rsidP="00690876">
      <w:pPr>
        <w:rPr>
          <w:rFonts w:ascii="Arial" w:eastAsia="Arial" w:hAnsi="Arial" w:cs="Arial"/>
          <w:sz w:val="18"/>
          <w:szCs w:val="18"/>
          <w:lang w:val="de-DE"/>
        </w:rPr>
      </w:pPr>
      <w:r w:rsidRPr="00690876">
        <w:rPr>
          <w:rFonts w:ascii="Arial" w:eastAsia="Arial" w:hAnsi="Arial" w:cs="Arial"/>
          <w:sz w:val="18"/>
          <w:szCs w:val="18"/>
          <w:lang w:val="de-DE"/>
        </w:rPr>
        <w:t>Das wirkungsgradoptimierte Laufrad mit rückwärts gekrümmten Schaufeln ist auf die Welle eines spannungssteuerbaren IEC Normmotors montiert.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über Trafo- Steuergerät möglich. Der Antriebsmotor ist außerhalb des Luftstroms angeordnet. Zum Einsatz kommen wartungsfreie Kugellager mit Lebensdauerschmierung, beidseitig geschlossen. Der Motorschutz erfolgt über in der Wicklung eingebaute Thermokontakte die nach außen geführt sind. Der elektrische Anschluss erfolgt über den vormontierten Geräteschalter.</w:t>
      </w:r>
    </w:p>
    <w:p w:rsidR="00690876" w:rsidRPr="00690876" w:rsidRDefault="00690876" w:rsidP="00690876">
      <w:pPr>
        <w:rPr>
          <w:rFonts w:ascii="Arial" w:eastAsia="Arial" w:hAnsi="Arial" w:cs="Arial"/>
          <w:sz w:val="18"/>
          <w:szCs w:val="18"/>
          <w:lang w:val="de-DE"/>
        </w:rPr>
      </w:pPr>
    </w:p>
    <w:p w:rsidR="00906D86" w:rsidRPr="00690876" w:rsidRDefault="00690876" w:rsidP="00690876">
      <w:pPr>
        <w:rPr>
          <w:rFonts w:ascii="Arial" w:eastAsia="Arial" w:hAnsi="Arial" w:cs="Arial"/>
          <w:sz w:val="18"/>
          <w:szCs w:val="18"/>
          <w:lang w:val="de-DE"/>
        </w:rPr>
      </w:pPr>
      <w:r w:rsidRPr="00690876">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690876">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690876" w:rsidRDefault="0069087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690876">
        <w:rPr>
          <w:rFonts w:ascii="Arial" w:hAnsi="Arial" w:cs="Arial"/>
          <w:bCs/>
          <w:color w:val="000000"/>
          <w:sz w:val="20"/>
          <w:szCs w:val="20"/>
        </w:rPr>
        <w:t>44,1</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690876">
        <w:rPr>
          <w:rFonts w:ascii="Arial" w:hAnsi="Arial" w:cs="Arial"/>
          <w:bCs/>
          <w:color w:val="000000"/>
          <w:sz w:val="20"/>
          <w:szCs w:val="20"/>
        </w:rPr>
        <w:t>46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F958B0">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F958B0">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690876">
        <w:rPr>
          <w:rFonts w:ascii="Arial" w:hAnsi="Arial" w:cs="Arial"/>
          <w:bCs/>
          <w:color w:val="000000"/>
          <w:sz w:val="20"/>
          <w:szCs w:val="20"/>
        </w:rPr>
        <w:t>273</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690876">
        <w:rPr>
          <w:rFonts w:ascii="Arial" w:hAnsi="Arial" w:cs="Arial"/>
          <w:bCs/>
          <w:color w:val="000000"/>
          <w:sz w:val="20"/>
          <w:szCs w:val="20"/>
        </w:rPr>
        <w:t>2,1</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690876">
        <w:rPr>
          <w:rFonts w:ascii="Arial" w:hAnsi="Arial" w:cs="Arial"/>
          <w:bCs/>
          <w:color w:val="000000"/>
          <w:sz w:val="20"/>
          <w:szCs w:val="20"/>
        </w:rPr>
        <w:t>285</w:t>
      </w:r>
      <w:r w:rsidR="003154A7">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EB52CA">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2C68C0">
        <w:rPr>
          <w:rFonts w:ascii="Arial" w:hAnsi="Arial" w:cs="Arial"/>
          <w:bCs/>
          <w:color w:val="000000"/>
          <w:sz w:val="20"/>
          <w:szCs w:val="20"/>
        </w:rPr>
        <w:t xml:space="preserve"> 5</w:t>
      </w:r>
      <w:r w:rsidR="00DD7898">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690876">
        <w:rPr>
          <w:rFonts w:ascii="Arial" w:hAnsi="Arial" w:cs="Arial"/>
          <w:bCs/>
          <w:color w:val="000000"/>
          <w:sz w:val="20"/>
          <w:szCs w:val="20"/>
        </w:rPr>
        <w:t>7</w:t>
      </w:r>
      <w:r w:rsidR="003154A7">
        <w:rPr>
          <w:rFonts w:ascii="Arial" w:hAnsi="Arial" w:cs="Arial"/>
          <w:bCs/>
          <w:color w:val="000000"/>
          <w:sz w:val="20"/>
          <w:szCs w:val="20"/>
        </w:rPr>
        <w:t>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690876">
        <w:rPr>
          <w:rFonts w:ascii="Arial" w:hAnsi="Arial" w:cs="Arial"/>
          <w:bCs/>
          <w:color w:val="000000"/>
          <w:sz w:val="20"/>
          <w:szCs w:val="20"/>
        </w:rPr>
        <w:t>7</w:t>
      </w:r>
      <w:r w:rsidR="003154A7">
        <w:rPr>
          <w:rFonts w:ascii="Arial" w:hAnsi="Arial" w:cs="Arial"/>
          <w:bCs/>
          <w:color w:val="000000"/>
          <w:sz w:val="20"/>
          <w:szCs w:val="20"/>
        </w:rPr>
        <w:t>1</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690876">
        <w:rPr>
          <w:rFonts w:ascii="Arial" w:eastAsia="Arial" w:hAnsi="Arial" w:cs="Arial"/>
          <w:sz w:val="18"/>
          <w:szCs w:val="18"/>
        </w:rPr>
        <w:t>553 x 553 x 482</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690876">
        <w:rPr>
          <w:rFonts w:ascii="Arial" w:hAnsi="Arial" w:cs="Arial"/>
          <w:bCs/>
          <w:color w:val="000000"/>
          <w:sz w:val="20"/>
          <w:szCs w:val="20"/>
        </w:rPr>
        <w:t>30</w:t>
      </w:r>
      <w:r w:rsidR="003154A7">
        <w:rPr>
          <w:rFonts w:ascii="Arial" w:hAnsi="Arial" w:cs="Arial"/>
          <w:bCs/>
          <w:color w:val="000000"/>
          <w:sz w:val="20"/>
          <w:szCs w:val="20"/>
        </w:rPr>
        <w:t>,5</w:t>
      </w:r>
      <w:r w:rsidR="00F958B0">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690876">
        <w:rPr>
          <w:rFonts w:ascii="Arial" w:eastAsia="Arial" w:hAnsi="Arial" w:cs="Arial"/>
          <w:sz w:val="18"/>
          <w:szCs w:val="18"/>
          <w:lang w:val="de-DE"/>
        </w:rPr>
        <w:t>21998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690876" w:rsidRPr="00690876">
        <w:rPr>
          <w:rFonts w:ascii="Arial" w:eastAsia="DINNextLTPro-Light" w:hAnsi="Arial" w:cs="Arial"/>
          <w:b/>
          <w:color w:val="000000"/>
          <w:sz w:val="20"/>
          <w:szCs w:val="20"/>
          <w:lang w:val="da-DK"/>
        </w:rPr>
        <w:t>03PDVNI225E230</w:t>
      </w:r>
      <w:bookmarkStart w:id="0" w:name="_GoBack"/>
      <w:bookmarkEnd w:id="0"/>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4F8" w:rsidRDefault="00CD34F8" w:rsidP="00385DDD">
      <w:r>
        <w:separator/>
      </w:r>
    </w:p>
  </w:endnote>
  <w:endnote w:type="continuationSeparator" w:id="0">
    <w:p w:rsidR="00CD34F8" w:rsidRDefault="00CD34F8"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90876" w:rsidRPr="00690876">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90876" w:rsidRPr="00690876">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4F8" w:rsidRDefault="00CD34F8" w:rsidP="00385DDD">
      <w:r>
        <w:separator/>
      </w:r>
    </w:p>
  </w:footnote>
  <w:footnote w:type="continuationSeparator" w:id="0">
    <w:p w:rsidR="00CD34F8" w:rsidRDefault="00CD34F8"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95F75-BDFB-4574-B76F-B0E6EABD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2384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2021-07-28T12:27:00Z</dcterms:created>
  <dcterms:modified xsi:type="dcterms:W3CDTF">2021-07-28T12:27:00Z</dcterms:modified>
</cp:coreProperties>
</file>