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180C08" w:rsidP="00180C08">
      <w:pPr>
        <w:rPr>
          <w:rFonts w:ascii="Arial" w:hAnsi="Arial" w:cs="Arial"/>
          <w:b/>
          <w:bCs/>
          <w:color w:val="000000"/>
          <w:sz w:val="20"/>
          <w:szCs w:val="20"/>
        </w:rPr>
      </w:pPr>
      <w:r>
        <w:rPr>
          <w:rFonts w:ascii="Arial" w:hAnsi="Arial" w:cs="Arial"/>
          <w:b/>
          <w:bCs/>
          <w:color w:val="000000"/>
          <w:sz w:val="20"/>
          <w:szCs w:val="20"/>
        </w:rPr>
        <w:t>EMDUO</w:t>
      </w:r>
      <w:r w:rsidR="00D51A9D">
        <w:rPr>
          <w:rFonts w:ascii="Arial" w:hAnsi="Arial" w:cs="Arial"/>
          <w:b/>
          <w:bCs/>
          <w:color w:val="000000"/>
          <w:sz w:val="20"/>
          <w:szCs w:val="20"/>
        </w:rPr>
        <w:t xml:space="preserve"> –</w:t>
      </w:r>
      <w:r w:rsidR="005E13B3">
        <w:rPr>
          <w:rFonts w:ascii="Arial" w:hAnsi="Arial" w:cs="Arial"/>
          <w:b/>
          <w:bCs/>
          <w:color w:val="000000"/>
          <w:sz w:val="20"/>
          <w:szCs w:val="20"/>
        </w:rPr>
        <w:t xml:space="preserve"> </w:t>
      </w:r>
      <w:r w:rsidRPr="00180C08">
        <w:rPr>
          <w:rFonts w:ascii="Arial" w:hAnsi="Arial" w:cs="Arial"/>
          <w:b/>
          <w:bCs/>
          <w:color w:val="000000"/>
          <w:sz w:val="20"/>
          <w:szCs w:val="20"/>
        </w:rPr>
        <w:t>Diagonallaufrad mit Nachleitap</w:t>
      </w:r>
      <w:r>
        <w:rPr>
          <w:rFonts w:ascii="Arial" w:hAnsi="Arial" w:cs="Arial"/>
          <w:b/>
          <w:bCs/>
          <w:color w:val="000000"/>
          <w:sz w:val="20"/>
          <w:szCs w:val="20"/>
        </w:rPr>
        <w:t xml:space="preserve">parat, schallisoliert, EC-Motor </w:t>
      </w:r>
      <w:r w:rsidRPr="00180C08">
        <w:rPr>
          <w:rFonts w:ascii="Arial" w:hAnsi="Arial" w:cs="Arial"/>
          <w:b/>
          <w:bCs/>
          <w:color w:val="000000"/>
          <w:sz w:val="20"/>
          <w:szCs w:val="20"/>
        </w:rPr>
        <w:t>redundanter Betrieb</w:t>
      </w: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180C08" w:rsidRPr="00180C08" w:rsidRDefault="00180C08" w:rsidP="00180C08">
      <w:pPr>
        <w:rPr>
          <w:rFonts w:ascii="Arial" w:eastAsia="Arial" w:hAnsi="Arial" w:cs="Arial"/>
          <w:sz w:val="18"/>
          <w:szCs w:val="18"/>
          <w:lang w:val="de-DE"/>
        </w:rPr>
      </w:pPr>
      <w:r w:rsidRPr="00180C08">
        <w:rPr>
          <w:rFonts w:ascii="Arial" w:eastAsia="Arial" w:hAnsi="Arial" w:cs="Arial"/>
          <w:sz w:val="18"/>
          <w:szCs w:val="18"/>
          <w:lang w:val="de-DE"/>
        </w:rPr>
        <w:t>Variable Einbaulage, horizontaler und vertikaler Einbau möglich. Zur leichten Montage in Rohrleitungen sind die Anschlussstutzen mit einer Lippendichtung versehen.  Gehäuse aus verzinktem Stahlblech, schallisoliert. Durch einen abnehmbaren Deckel sind die Ventilatoren einfach abnehmbar.  Mit integrierter Montagelasche für einfache Montage. Die deutliche Reduzierung der Strömungsverluste minimiert auch die Schallerzeugung und führt in Verbindung mit der schwingungsoptimierten Konstruktion zu einer hohen Laufruhe.</w:t>
      </w:r>
    </w:p>
    <w:p w:rsidR="00180C08" w:rsidRPr="00180C08" w:rsidRDefault="00180C08" w:rsidP="00180C08">
      <w:pPr>
        <w:rPr>
          <w:rFonts w:ascii="Arial" w:eastAsia="Arial" w:hAnsi="Arial" w:cs="Arial"/>
          <w:sz w:val="18"/>
          <w:szCs w:val="18"/>
          <w:lang w:val="de-DE"/>
        </w:rPr>
      </w:pPr>
    </w:p>
    <w:p w:rsidR="00180C08" w:rsidRPr="00180C08" w:rsidRDefault="00180C08" w:rsidP="00180C08">
      <w:pPr>
        <w:rPr>
          <w:rFonts w:ascii="Arial" w:eastAsia="Arial" w:hAnsi="Arial" w:cs="Arial"/>
          <w:sz w:val="18"/>
          <w:szCs w:val="18"/>
          <w:lang w:val="de-DE"/>
        </w:rPr>
      </w:pPr>
      <w:r w:rsidRPr="00180C08">
        <w:rPr>
          <w:rFonts w:ascii="Arial" w:eastAsia="Arial" w:hAnsi="Arial" w:cs="Arial"/>
          <w:sz w:val="18"/>
          <w:szCs w:val="18"/>
          <w:lang w:val="de-DE"/>
        </w:rPr>
        <w:t>Integrierte ETAMASTER Diagonalventilatoren mit dreidimensional geformten Laufradschaufeln, denen ein dreidimensional geformter Leitapparat nachgeschaltet ist. Dies ergibt den höchstmöglichen aerodynamischen Wirkungsgrad. Das Laufrad ist nach G6.3 DIN ISO 1970 in zwei Ebenen ausgewuchtet. Wirkungsgradoptimierter elektronisch kommutierter Permanentmagnetmotor (EC Motor). Durch die EC Technologie kann der Ventilator auch im Teillastbereich sehr effizient betrieben werden. Der Motor ist geschützt im Nabenbereich untergebracht und übt keine störenden Einflüsse auf die Aerodynamik aus. Die interne elektronische Temperaturüberwachung schützt den Motor vor Überlastung. Elektrischer Anschluss über am Gehäuse integrierten Klemmkasten.</w:t>
      </w:r>
    </w:p>
    <w:p w:rsidR="00180C08" w:rsidRPr="00180C08" w:rsidRDefault="00180C08" w:rsidP="00180C08">
      <w:pPr>
        <w:rPr>
          <w:rFonts w:ascii="Arial" w:eastAsia="Arial" w:hAnsi="Arial" w:cs="Arial"/>
          <w:sz w:val="18"/>
          <w:szCs w:val="18"/>
          <w:lang w:val="de-DE"/>
        </w:rPr>
      </w:pPr>
    </w:p>
    <w:p w:rsidR="00180C08" w:rsidRPr="00180C08" w:rsidRDefault="00180C08" w:rsidP="00180C08">
      <w:pPr>
        <w:rPr>
          <w:rFonts w:ascii="Arial" w:eastAsia="Arial" w:hAnsi="Arial" w:cs="Arial"/>
          <w:sz w:val="18"/>
          <w:szCs w:val="18"/>
          <w:lang w:val="de-DE"/>
        </w:rPr>
      </w:pPr>
      <w:r w:rsidRPr="00180C08">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180C08">
        <w:rPr>
          <w:rFonts w:ascii="Arial" w:eastAsia="Arial" w:hAnsi="Arial" w:cs="Arial"/>
          <w:sz w:val="18"/>
          <w:szCs w:val="18"/>
          <w:lang w:val="de-DE"/>
        </w:rPr>
        <w:t>2004/108/EG. EG – Einbauerklärung nach Maschinenrichtlinie 2006/42/EG – Richtlinie 2009/125/EG (VO 1253/2014/EU).</w:t>
      </w:r>
    </w:p>
    <w:p w:rsidR="00D51A9D" w:rsidRDefault="00D51A9D"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28062C">
        <w:rPr>
          <w:rFonts w:ascii="Arial" w:eastAsia="Arial" w:hAnsi="Arial" w:cs="Arial"/>
          <w:sz w:val="18"/>
          <w:szCs w:val="18"/>
          <w:lang w:val="de-DE"/>
        </w:rPr>
        <w:t>4</w:t>
      </w:r>
      <w:r w:rsidR="00A73711">
        <w:rPr>
          <w:rFonts w:ascii="Arial" w:eastAsia="Arial" w:hAnsi="Arial" w:cs="Arial"/>
          <w:sz w:val="18"/>
          <w:szCs w:val="18"/>
          <w:lang w:val="de-DE"/>
        </w:rPr>
        <w:t>2,8</w:t>
      </w:r>
      <w:r w:rsidR="00F929A0" w:rsidRPr="00795B3E">
        <w:rPr>
          <w:spacing w:val="29"/>
          <w:sz w:val="18"/>
          <w:szCs w:val="18"/>
          <w:lang w:val="de-DE"/>
        </w:rPr>
        <w:t xml:space="preserve"> </w:t>
      </w:r>
      <w:r w:rsidR="00F929A0" w:rsidRPr="00795B3E">
        <w:rPr>
          <w:rFonts w:ascii="Arial" w:eastAsia="Arial" w:hAnsi="Arial" w:cs="Arial"/>
          <w:sz w:val="18"/>
          <w:szCs w:val="18"/>
          <w:lang w:val="de-DE"/>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A73711">
        <w:rPr>
          <w:rFonts w:ascii="Arial" w:hAnsi="Arial" w:cs="Arial"/>
          <w:bCs/>
          <w:color w:val="000000"/>
          <w:sz w:val="20"/>
          <w:szCs w:val="20"/>
        </w:rPr>
        <w:t>45,5</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180C08">
        <w:rPr>
          <w:rFonts w:ascii="Arial" w:hAnsi="Arial" w:cs="Arial"/>
          <w:bCs/>
          <w:color w:val="000000"/>
          <w:sz w:val="20"/>
          <w:szCs w:val="20"/>
        </w:rPr>
        <w:t>230</w:t>
      </w:r>
      <w:r w:rsidR="003230F8">
        <w:rPr>
          <w:rFonts w:ascii="Arial" w:hAnsi="Arial" w:cs="Arial"/>
          <w:bCs/>
          <w:color w:val="000000"/>
          <w:sz w:val="20"/>
          <w:szCs w:val="20"/>
        </w:rPr>
        <w:t xml:space="preserve">, </w:t>
      </w:r>
      <w:r w:rsidR="00180C08">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A73711">
        <w:rPr>
          <w:rFonts w:ascii="Arial" w:hAnsi="Arial" w:cs="Arial"/>
          <w:bCs/>
          <w:color w:val="000000"/>
          <w:sz w:val="20"/>
          <w:szCs w:val="20"/>
        </w:rPr>
        <w:t>296</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A73711">
        <w:rPr>
          <w:rFonts w:ascii="Arial" w:hAnsi="Arial" w:cs="Arial"/>
          <w:bCs/>
          <w:color w:val="000000"/>
          <w:sz w:val="20"/>
          <w:szCs w:val="20"/>
        </w:rPr>
        <w:t>2,1</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A73711">
        <w:rPr>
          <w:rFonts w:ascii="Arial" w:hAnsi="Arial" w:cs="Arial"/>
          <w:bCs/>
          <w:color w:val="000000"/>
          <w:sz w:val="20"/>
          <w:szCs w:val="20"/>
        </w:rPr>
        <w:t xml:space="preserve"> 28</w:t>
      </w:r>
      <w:r w:rsidR="0028062C">
        <w:rPr>
          <w:rFonts w:ascii="Arial" w:hAnsi="Arial" w:cs="Arial"/>
          <w:bCs/>
          <w:color w:val="000000"/>
          <w:sz w:val="20"/>
          <w:szCs w:val="20"/>
        </w:rPr>
        <w:t>9</w:t>
      </w:r>
      <w:r w:rsidR="00E63056">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28062C">
        <w:rPr>
          <w:rFonts w:ascii="Arial" w:hAnsi="Arial" w:cs="Arial"/>
          <w:bCs/>
          <w:color w:val="000000"/>
          <w:sz w:val="20"/>
          <w:szCs w:val="20"/>
        </w:rPr>
        <w:t>33</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180C08">
        <w:rPr>
          <w:rFonts w:ascii="Arial" w:hAnsi="Arial" w:cs="Arial"/>
          <w:bCs/>
          <w:color w:val="000000"/>
          <w:sz w:val="20"/>
          <w:szCs w:val="20"/>
        </w:rPr>
        <w:t>4</w:t>
      </w:r>
      <w:r w:rsidR="00423006">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F929A0">
        <w:rPr>
          <w:rFonts w:ascii="Arial" w:hAnsi="Arial" w:cs="Arial"/>
          <w:bCs/>
          <w:color w:val="000000"/>
          <w:sz w:val="20"/>
          <w:szCs w:val="20"/>
        </w:rPr>
        <w:t xml:space="preserve">ermitteltemperatur max. (t M): </w:t>
      </w:r>
      <w:r w:rsidR="00180C08">
        <w:rPr>
          <w:rFonts w:ascii="Arial" w:hAnsi="Arial" w:cs="Arial"/>
          <w:bCs/>
          <w:color w:val="000000"/>
          <w:sz w:val="20"/>
          <w:szCs w:val="20"/>
        </w:rPr>
        <w:t>4</w:t>
      </w:r>
      <w:r w:rsidR="00423006">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28062C">
        <w:rPr>
          <w:rFonts w:ascii="Arial" w:hAnsi="Arial" w:cs="Arial"/>
          <w:bCs/>
          <w:color w:val="000000"/>
          <w:sz w:val="20"/>
          <w:szCs w:val="20"/>
        </w:rPr>
        <w:t>6</w:t>
      </w:r>
      <w:r w:rsidR="00A73711">
        <w:rPr>
          <w:rFonts w:ascii="Arial" w:hAnsi="Arial" w:cs="Arial"/>
          <w:bCs/>
          <w:color w:val="000000"/>
          <w:sz w:val="20"/>
          <w:szCs w:val="20"/>
        </w:rPr>
        <w:t>2</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E63056">
        <w:rPr>
          <w:rFonts w:ascii="Arial" w:hAnsi="Arial" w:cs="Arial"/>
          <w:bCs/>
          <w:color w:val="000000"/>
          <w:sz w:val="20"/>
          <w:szCs w:val="20"/>
        </w:rPr>
        <w:t xml:space="preserve"> </w:t>
      </w:r>
      <w:r w:rsidR="0028062C">
        <w:rPr>
          <w:rFonts w:ascii="Arial" w:hAnsi="Arial" w:cs="Arial"/>
          <w:bCs/>
          <w:color w:val="000000"/>
          <w:sz w:val="20"/>
          <w:szCs w:val="20"/>
        </w:rPr>
        <w:t>7</w:t>
      </w:r>
      <w:r w:rsidR="00A73711">
        <w:rPr>
          <w:rFonts w:ascii="Arial" w:hAnsi="Arial" w:cs="Arial"/>
          <w:bCs/>
          <w:color w:val="000000"/>
          <w:sz w:val="20"/>
          <w:szCs w:val="20"/>
        </w:rPr>
        <w:t>3</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28062C">
        <w:rPr>
          <w:rFonts w:ascii="Arial" w:hAnsi="Arial" w:cs="Arial"/>
          <w:bCs/>
          <w:color w:val="000000"/>
          <w:sz w:val="20"/>
          <w:szCs w:val="20"/>
        </w:rPr>
        <w:t>7</w:t>
      </w:r>
      <w:r w:rsidR="00A73711">
        <w:rPr>
          <w:rFonts w:ascii="Arial" w:hAnsi="Arial" w:cs="Arial"/>
          <w:bCs/>
          <w:color w:val="000000"/>
          <w:sz w:val="20"/>
          <w:szCs w:val="20"/>
        </w:rPr>
        <w:t>5</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180C08" w:rsidRPr="00180C08">
        <w:rPr>
          <w:rFonts w:ascii="Arial" w:eastAsia="Arial" w:hAnsi="Arial" w:cs="Arial"/>
          <w:sz w:val="18"/>
          <w:szCs w:val="18"/>
          <w:lang w:val="de-DE"/>
        </w:rPr>
        <w:t xml:space="preserve"> </w:t>
      </w:r>
      <w:r w:rsidR="00A73711" w:rsidRPr="00A73711">
        <w:rPr>
          <w:rFonts w:ascii="Arial" w:eastAsia="Arial" w:hAnsi="Arial" w:cs="Arial"/>
          <w:sz w:val="18"/>
          <w:szCs w:val="18"/>
          <w:lang w:val="de-DE"/>
        </w:rPr>
        <w:t>1030</w:t>
      </w:r>
      <w:r w:rsidR="00A73711">
        <w:rPr>
          <w:rFonts w:ascii="Arial" w:eastAsia="Arial" w:hAnsi="Arial" w:cs="Arial"/>
          <w:sz w:val="18"/>
          <w:szCs w:val="18"/>
          <w:lang w:val="de-DE"/>
        </w:rPr>
        <w:t xml:space="preserve"> </w:t>
      </w:r>
      <w:r w:rsidR="00A73711" w:rsidRPr="00A73711">
        <w:rPr>
          <w:rFonts w:ascii="Arial" w:eastAsia="Arial" w:hAnsi="Arial" w:cs="Arial"/>
          <w:sz w:val="18"/>
          <w:szCs w:val="18"/>
          <w:lang w:val="de-DE"/>
        </w:rPr>
        <w:t>x</w:t>
      </w:r>
      <w:r w:rsidR="00A73711">
        <w:rPr>
          <w:rFonts w:ascii="Arial" w:eastAsia="Arial" w:hAnsi="Arial" w:cs="Arial"/>
          <w:sz w:val="18"/>
          <w:szCs w:val="18"/>
          <w:lang w:val="de-DE"/>
        </w:rPr>
        <w:t xml:space="preserve"> </w:t>
      </w:r>
      <w:r w:rsidR="00A73711" w:rsidRPr="00A73711">
        <w:rPr>
          <w:rFonts w:ascii="Arial" w:eastAsia="Arial" w:hAnsi="Arial" w:cs="Arial"/>
          <w:sz w:val="18"/>
          <w:szCs w:val="18"/>
          <w:lang w:val="de-DE"/>
        </w:rPr>
        <w:t>790</w:t>
      </w:r>
      <w:r w:rsidR="00A73711">
        <w:rPr>
          <w:rFonts w:ascii="Arial" w:eastAsia="Arial" w:hAnsi="Arial" w:cs="Arial"/>
          <w:sz w:val="18"/>
          <w:szCs w:val="18"/>
          <w:lang w:val="de-DE"/>
        </w:rPr>
        <w:t xml:space="preserve"> </w:t>
      </w:r>
      <w:r w:rsidR="00A73711" w:rsidRPr="00A73711">
        <w:rPr>
          <w:rFonts w:ascii="Arial" w:eastAsia="Arial" w:hAnsi="Arial" w:cs="Arial"/>
          <w:sz w:val="18"/>
          <w:szCs w:val="18"/>
          <w:lang w:val="de-DE"/>
        </w:rPr>
        <w:t>x</w:t>
      </w:r>
      <w:r w:rsidR="00A73711">
        <w:rPr>
          <w:rFonts w:ascii="Arial" w:eastAsia="Arial" w:hAnsi="Arial" w:cs="Arial"/>
          <w:sz w:val="18"/>
          <w:szCs w:val="18"/>
          <w:lang w:val="de-DE"/>
        </w:rPr>
        <w:t xml:space="preserve"> </w:t>
      </w:r>
      <w:r w:rsidR="00A73711" w:rsidRPr="00A73711">
        <w:rPr>
          <w:rFonts w:ascii="Arial" w:eastAsia="Arial" w:hAnsi="Arial" w:cs="Arial"/>
          <w:sz w:val="18"/>
          <w:szCs w:val="18"/>
          <w:lang w:val="de-DE"/>
        </w:rPr>
        <w:t>467</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66517B">
        <w:rPr>
          <w:rFonts w:ascii="Arial" w:hAnsi="Arial" w:cs="Arial"/>
          <w:bCs/>
          <w:color w:val="000000"/>
          <w:sz w:val="20"/>
          <w:szCs w:val="20"/>
        </w:rPr>
        <w:t xml:space="preserve">: </w:t>
      </w:r>
      <w:r w:rsidR="00A73711">
        <w:rPr>
          <w:rFonts w:ascii="Arial" w:hAnsi="Arial" w:cs="Arial"/>
          <w:bCs/>
          <w:color w:val="000000"/>
          <w:sz w:val="20"/>
          <w:szCs w:val="20"/>
        </w:rPr>
        <w:t>6</w:t>
      </w:r>
      <w:r w:rsidR="0028062C">
        <w:rPr>
          <w:rFonts w:ascii="Arial" w:hAnsi="Arial" w:cs="Arial"/>
          <w:bCs/>
          <w:color w:val="000000"/>
          <w:sz w:val="20"/>
          <w:szCs w:val="20"/>
        </w:rPr>
        <w:t>5</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180C08">
        <w:rPr>
          <w:rFonts w:ascii="Arial" w:eastAsia="Arial" w:hAnsi="Arial" w:cs="Arial"/>
          <w:sz w:val="18"/>
          <w:szCs w:val="18"/>
          <w:lang w:val="de-DE"/>
        </w:rPr>
        <w:t>154983</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E91C9E" w:rsidRDefault="00141D31" w:rsidP="004B0E9C">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D0254B" w:rsidRPr="00D0254B">
        <w:rPr>
          <w:rFonts w:ascii="Arial" w:eastAsia="DINNextLTPro-Light" w:hAnsi="Arial" w:cs="Arial"/>
          <w:b/>
          <w:color w:val="000000"/>
          <w:sz w:val="20"/>
          <w:szCs w:val="20"/>
          <w:lang w:val="da-DK"/>
        </w:rPr>
        <w:t>01PEMDUO315EC01</w:t>
      </w:r>
      <w:bookmarkEnd w:id="0"/>
    </w:p>
    <w:p w:rsidR="00141D31" w:rsidRPr="00333004" w:rsidRDefault="00141D31" w:rsidP="004B0E9C">
      <w:pPr>
        <w:spacing w:line="204" w:lineRule="exact"/>
        <w:ind w:left="20" w:right="-47"/>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4B0E9C">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F87" w:rsidRDefault="00E63F87" w:rsidP="00385DDD">
      <w:r>
        <w:separator/>
      </w:r>
    </w:p>
  </w:endnote>
  <w:endnote w:type="continuationSeparator" w:id="0">
    <w:p w:rsidR="00E63F87" w:rsidRDefault="00E63F87"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F929A0">
      <w:rPr>
        <w:rFonts w:ascii="Arial" w:hAnsi="Arial" w:cs="Arial"/>
        <w:noProof/>
        <w:sz w:val="16"/>
        <w:szCs w:val="16"/>
      </w:rPr>
      <w:t>14.02</w:t>
    </w:r>
    <w:r w:rsidR="009C2CED">
      <w:rPr>
        <w:rFonts w:ascii="Arial" w:hAnsi="Arial" w:cs="Arial"/>
        <w:noProof/>
        <w:sz w:val="16"/>
        <w:szCs w:val="16"/>
      </w:rPr>
      <w:t>.202</w:t>
    </w:r>
    <w:r w:rsidR="00F929A0">
      <w:rPr>
        <w:rFonts w:ascii="Arial" w:hAnsi="Arial" w:cs="Arial"/>
        <w:noProof/>
        <w:sz w:val="16"/>
        <w:szCs w:val="16"/>
      </w:rPr>
      <w:t>2</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A73711" w:rsidRPr="00A73711">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A73711" w:rsidRPr="00A73711">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F87" w:rsidRDefault="00E63F87" w:rsidP="00385DDD">
      <w:r>
        <w:separator/>
      </w:r>
    </w:p>
  </w:footnote>
  <w:footnote w:type="continuationSeparator" w:id="0">
    <w:p w:rsidR="00E63F87" w:rsidRDefault="00E63F87"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E91C9E"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w:t>
    </w:r>
    <w:r w:rsidR="00180C08">
      <w:rPr>
        <w:rFonts w:ascii="Arial" w:hAnsi="Arial" w:cs="Arial"/>
        <w:i/>
        <w:iCs/>
        <w:color w:val="E60000"/>
        <w:szCs w:val="30"/>
      </w:rPr>
      <w:t>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4EB"/>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C08"/>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62C"/>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64F"/>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9DA"/>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2F46"/>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CC6"/>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0E9C"/>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0A9"/>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67DD"/>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CF3"/>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6A8"/>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27D"/>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6CD"/>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9C6"/>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711"/>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B98"/>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54B"/>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A72"/>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056"/>
    <w:rsid w:val="00E6315D"/>
    <w:rsid w:val="00E63160"/>
    <w:rsid w:val="00E63F87"/>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C9E"/>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9A0"/>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6FB2"/>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A97D5-293B-45C1-979B-57C651238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2006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2022-02-14T13:36:00Z</dcterms:created>
  <dcterms:modified xsi:type="dcterms:W3CDTF">2022-02-14T13:36:00Z</dcterms:modified>
</cp:coreProperties>
</file>